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A33ACD" w:rsidRPr="00CE5201" w:rsidRDefault="001E04F1" w:rsidP="00A33ACD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9963</w:t>
            </w:r>
            <w:r w:rsidR="00A33ACD" w:rsidRPr="00CE5201">
              <w:rPr>
                <w:b/>
                <w:sz w:val="10"/>
                <w:szCs w:val="10"/>
              </w:rPr>
              <w:t xml:space="preserve"> </w:t>
            </w:r>
            <w:r w:rsidR="00A33ACD">
              <w:rPr>
                <w:b/>
                <w:sz w:val="10"/>
                <w:szCs w:val="10"/>
              </w:rPr>
              <w:t>Szilikon</w:t>
            </w:r>
            <w:r w:rsidR="00A33ACD" w:rsidRPr="00CE5201">
              <w:rPr>
                <w:b/>
                <w:sz w:val="10"/>
                <w:szCs w:val="10"/>
              </w:rPr>
              <w:t xml:space="preserve"> </w:t>
            </w:r>
            <w:proofErr w:type="gramStart"/>
            <w:r w:rsidR="00A33ACD" w:rsidRPr="00CE5201">
              <w:rPr>
                <w:b/>
                <w:sz w:val="10"/>
                <w:szCs w:val="10"/>
              </w:rPr>
              <w:t xml:space="preserve">Spray  </w:t>
            </w:r>
            <w:r>
              <w:rPr>
                <w:b/>
                <w:sz w:val="10"/>
                <w:szCs w:val="10"/>
              </w:rPr>
              <w:t xml:space="preserve">                                                                  </w:t>
            </w:r>
            <w:proofErr w:type="spellStart"/>
            <w:r w:rsidR="00A33ACD"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="00A33ACD" w:rsidRPr="00CE5201">
              <w:rPr>
                <w:sz w:val="10"/>
                <w:szCs w:val="10"/>
              </w:rPr>
              <w:t xml:space="preserve">: </w:t>
            </w:r>
            <w:r w:rsidR="00A33ACD">
              <w:rPr>
                <w:b/>
                <w:sz w:val="10"/>
                <w:szCs w:val="10"/>
              </w:rPr>
              <w:t>896663</w:t>
            </w:r>
          </w:p>
          <w:p w:rsidR="00A33ACD" w:rsidRPr="00BA7A35" w:rsidRDefault="00A33ACD" w:rsidP="00A33ACD">
            <w:pPr>
              <w:ind w:left="378" w:right="378"/>
              <w:rPr>
                <w:sz w:val="8"/>
                <w:szCs w:val="8"/>
              </w:rPr>
            </w:pPr>
          </w:p>
          <w:p w:rsidR="00A33ACD" w:rsidRP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sz w:val="10"/>
                <w:szCs w:val="10"/>
              </w:rPr>
              <w:t xml:space="preserve">Tisztító és ápoló, víztaszító rozsdaálló kenő és védő készítmény. Különösen alkalmas gumi és műanyag felületek ápolására és védelmére. </w:t>
            </w:r>
          </w:p>
          <w:p w:rsid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b/>
                <w:sz w:val="10"/>
                <w:szCs w:val="10"/>
              </w:rPr>
              <w:t>Használata:</w:t>
            </w:r>
            <w:r w:rsidRPr="00A33ACD">
              <w:rPr>
                <w:i/>
                <w:sz w:val="10"/>
                <w:szCs w:val="10"/>
              </w:rPr>
              <w:t xml:space="preserve"> </w:t>
            </w:r>
            <w:r w:rsidRPr="00A33ACD">
              <w:rPr>
                <w:sz w:val="10"/>
                <w:szCs w:val="10"/>
              </w:rPr>
              <w:t>Permetezzük be az ápolandó felületet, majd töröljük szárazra egy puha ruhával.</w:t>
            </w:r>
          </w:p>
          <w:p w:rsidR="00A33ACD" w:rsidRDefault="00A33ACD" w:rsidP="00A33ACD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1950" cy="356870"/>
                  <wp:effectExtent l="19050" t="0" r="0" b="0"/>
                  <wp:docPr id="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3ACD" w:rsidRDefault="00A33ACD" w:rsidP="00A33ACD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Veszély</w:t>
            </w:r>
          </w:p>
          <w:p w:rsidR="00A33ACD" w:rsidRDefault="00A33ACD" w:rsidP="00A33ACD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H222 Rendkívül tűzveszélyes aeroszol. H229 Az edényben túlnyomás uralkodik: hő hatására megrepedhet. </w:t>
            </w:r>
          </w:p>
          <w:p w:rsid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P102 Gyermekektől elzárva tartandó. P211 Tilos nyílt lángra vagy más gyújtóforrásra permetezni. P251 Nyomás alatti edény: ne </w:t>
            </w:r>
            <w:proofErr w:type="spellStart"/>
            <w:r>
              <w:rPr>
                <w:sz w:val="10"/>
                <w:szCs w:val="10"/>
              </w:rPr>
              <w:t>lyukassza</w:t>
            </w:r>
            <w:proofErr w:type="spellEnd"/>
            <w:r>
              <w:rPr>
                <w:sz w:val="10"/>
                <w:szCs w:val="10"/>
              </w:rPr>
              <w:t xml:space="preserve"> ki vagy égesse el, még használat után sem. P410+P412 Napfénytől védendő. Nem érheti 50</w:t>
            </w:r>
            <w:r w:rsidRPr="00B33950">
              <w:rPr>
                <w:sz w:val="10"/>
                <w:szCs w:val="10"/>
                <w:vertAlign w:val="superscript"/>
              </w:rPr>
              <w:t>o</w:t>
            </w:r>
            <w:r>
              <w:rPr>
                <w:sz w:val="10"/>
                <w:szCs w:val="10"/>
              </w:rPr>
              <w:t>C/122</w:t>
            </w:r>
            <w:r w:rsidRPr="00B33950">
              <w:rPr>
                <w:sz w:val="10"/>
                <w:szCs w:val="10"/>
                <w:vertAlign w:val="superscript"/>
              </w:rPr>
              <w:t>o</w:t>
            </w:r>
            <w:r>
              <w:rPr>
                <w:sz w:val="10"/>
                <w:szCs w:val="10"/>
              </w:rPr>
              <w:t>F hőmérsékletet meghaladó hő. P501 A tartalom/edény elhelyezése hulladékként: biztonságos módon.</w:t>
            </w:r>
          </w:p>
          <w:p w:rsidR="00A33ACD" w:rsidRDefault="00A33ACD" w:rsidP="00A33ACD">
            <w:pPr>
              <w:ind w:left="378" w:right="378"/>
              <w:rPr>
                <w:sz w:val="4"/>
                <w:szCs w:val="4"/>
              </w:rPr>
            </w:pPr>
            <w:r>
              <w:rPr>
                <w:sz w:val="10"/>
                <w:szCs w:val="10"/>
              </w:rPr>
              <w:t>Megfelelő szellőztetés nélkül robbanó keverékek keletkezhetnek.</w:t>
            </w:r>
          </w:p>
          <w:p w:rsidR="00A33ACD" w:rsidRDefault="00A33ACD" w:rsidP="00A33ACD">
            <w:pPr>
              <w:ind w:right="378"/>
              <w:rPr>
                <w:sz w:val="4"/>
                <w:szCs w:val="4"/>
              </w:rPr>
            </w:pPr>
          </w:p>
          <w:p w:rsidR="00A33ACD" w:rsidRPr="00BA7A35" w:rsidRDefault="00A33ACD" w:rsidP="00A33ACD">
            <w:pPr>
              <w:ind w:right="378"/>
              <w:rPr>
                <w:sz w:val="8"/>
                <w:szCs w:val="8"/>
              </w:rPr>
            </w:pPr>
          </w:p>
          <w:p w:rsidR="00A33ACD" w:rsidRP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b/>
                <w:sz w:val="10"/>
                <w:szCs w:val="10"/>
              </w:rPr>
              <w:t>Importőr:</w:t>
            </w:r>
            <w:r w:rsidRPr="00A33ACD">
              <w:rPr>
                <w:sz w:val="10"/>
                <w:szCs w:val="10"/>
              </w:rPr>
              <w:t xml:space="preserve"> </w:t>
            </w:r>
            <w:proofErr w:type="spellStart"/>
            <w:r w:rsidRPr="00A33ACD">
              <w:rPr>
                <w:b/>
                <w:sz w:val="10"/>
                <w:szCs w:val="10"/>
              </w:rPr>
              <w:t>Autogroup</w:t>
            </w:r>
            <w:proofErr w:type="spellEnd"/>
            <w:r w:rsidRPr="00A33ACD">
              <w:rPr>
                <w:b/>
                <w:sz w:val="10"/>
                <w:szCs w:val="10"/>
              </w:rPr>
              <w:t xml:space="preserve"> Hungary Kft.</w:t>
            </w:r>
          </w:p>
          <w:p w:rsidR="00A33ACD" w:rsidRP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sz w:val="10"/>
                <w:szCs w:val="10"/>
              </w:rPr>
              <w:t xml:space="preserve">1131. Budapest  </w:t>
            </w:r>
            <w:proofErr w:type="spellStart"/>
            <w:r w:rsidRPr="00A33ACD">
              <w:rPr>
                <w:sz w:val="10"/>
                <w:szCs w:val="10"/>
              </w:rPr>
              <w:t>Reitter</w:t>
            </w:r>
            <w:proofErr w:type="spellEnd"/>
            <w:r w:rsidRPr="00A33ACD">
              <w:rPr>
                <w:sz w:val="10"/>
                <w:szCs w:val="10"/>
              </w:rPr>
              <w:t xml:space="preserve"> </w:t>
            </w:r>
            <w:proofErr w:type="gramStart"/>
            <w:r w:rsidRPr="00A33ACD">
              <w:rPr>
                <w:sz w:val="10"/>
                <w:szCs w:val="10"/>
              </w:rPr>
              <w:t>Ferenc  u.</w:t>
            </w:r>
            <w:proofErr w:type="gramEnd"/>
            <w:r w:rsidRPr="00A33ACD">
              <w:rPr>
                <w:sz w:val="10"/>
                <w:szCs w:val="10"/>
              </w:rPr>
              <w:t xml:space="preserve"> 164</w:t>
            </w:r>
          </w:p>
          <w:p w:rsidR="001866E5" w:rsidRPr="00815BB2" w:rsidRDefault="00A33ACD" w:rsidP="00A33ACD">
            <w:pPr>
              <w:ind w:left="378" w:right="378"/>
              <w:jc w:val="center"/>
              <w:rPr>
                <w:sz w:val="16"/>
                <w:szCs w:val="16"/>
              </w:rPr>
            </w:pPr>
            <w:r w:rsidRPr="00A33ACD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A33ACD" w:rsidRPr="00CE5201" w:rsidRDefault="001E04F1" w:rsidP="00A33ACD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9963</w:t>
            </w:r>
            <w:r w:rsidR="00A33ACD" w:rsidRPr="00CE5201">
              <w:rPr>
                <w:b/>
                <w:sz w:val="10"/>
                <w:szCs w:val="10"/>
              </w:rPr>
              <w:t xml:space="preserve"> </w:t>
            </w:r>
            <w:r w:rsidR="00A33ACD">
              <w:rPr>
                <w:b/>
                <w:sz w:val="10"/>
                <w:szCs w:val="10"/>
              </w:rPr>
              <w:t>Szilikon</w:t>
            </w:r>
            <w:r w:rsidR="00A33ACD" w:rsidRPr="00CE5201">
              <w:rPr>
                <w:b/>
                <w:sz w:val="10"/>
                <w:szCs w:val="10"/>
              </w:rPr>
              <w:t xml:space="preserve"> </w:t>
            </w:r>
            <w:proofErr w:type="gramStart"/>
            <w:r w:rsidR="00A33ACD" w:rsidRPr="00CE5201">
              <w:rPr>
                <w:b/>
                <w:sz w:val="10"/>
                <w:szCs w:val="10"/>
              </w:rPr>
              <w:t xml:space="preserve">Spray  </w:t>
            </w:r>
            <w:r>
              <w:rPr>
                <w:b/>
                <w:sz w:val="10"/>
                <w:szCs w:val="10"/>
              </w:rPr>
              <w:t xml:space="preserve">                                                                  </w:t>
            </w:r>
            <w:proofErr w:type="spellStart"/>
            <w:r w:rsidR="00A33ACD"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="00A33ACD" w:rsidRPr="00CE5201">
              <w:rPr>
                <w:sz w:val="10"/>
                <w:szCs w:val="10"/>
              </w:rPr>
              <w:t xml:space="preserve">: </w:t>
            </w:r>
            <w:r w:rsidR="00A33ACD">
              <w:rPr>
                <w:b/>
                <w:sz w:val="10"/>
                <w:szCs w:val="10"/>
              </w:rPr>
              <w:t>896663</w:t>
            </w:r>
          </w:p>
          <w:p w:rsidR="00A33ACD" w:rsidRPr="00BA7A35" w:rsidRDefault="00A33ACD" w:rsidP="00A33ACD">
            <w:pPr>
              <w:ind w:left="378" w:right="378"/>
              <w:rPr>
                <w:sz w:val="8"/>
                <w:szCs w:val="8"/>
              </w:rPr>
            </w:pPr>
          </w:p>
          <w:p w:rsidR="00A33ACD" w:rsidRP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sz w:val="10"/>
                <w:szCs w:val="10"/>
              </w:rPr>
              <w:t xml:space="preserve">Tisztító és ápoló, víztaszító rozsdaálló kenő és védő készítmény. Különösen alkalmas gumi és műanyag felületek ápolására és védelmére. </w:t>
            </w:r>
          </w:p>
          <w:p w:rsid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b/>
                <w:sz w:val="10"/>
                <w:szCs w:val="10"/>
              </w:rPr>
              <w:t>Használata:</w:t>
            </w:r>
            <w:r w:rsidRPr="00A33ACD">
              <w:rPr>
                <w:i/>
                <w:sz w:val="10"/>
                <w:szCs w:val="10"/>
              </w:rPr>
              <w:t xml:space="preserve"> </w:t>
            </w:r>
            <w:r w:rsidRPr="00A33ACD">
              <w:rPr>
                <w:sz w:val="10"/>
                <w:szCs w:val="10"/>
              </w:rPr>
              <w:t>Permetezzük be az ápolandó felületet, majd töröljük szárazra egy puha ruhával.</w:t>
            </w:r>
          </w:p>
          <w:p w:rsidR="00A33ACD" w:rsidRDefault="00A33ACD" w:rsidP="00A33ACD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1950" cy="356870"/>
                  <wp:effectExtent l="19050" t="0" r="0" b="0"/>
                  <wp:docPr id="1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3ACD" w:rsidRDefault="00A33ACD" w:rsidP="00A33ACD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Veszély</w:t>
            </w:r>
          </w:p>
          <w:p w:rsidR="00A33ACD" w:rsidRDefault="00A33ACD" w:rsidP="00A33ACD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H222 Rendkívül tűzveszélyes aeroszol. H229 Az edényben túlnyomás uralkodik: hő hatására megrepedhet. </w:t>
            </w:r>
          </w:p>
          <w:p w:rsid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P102 Gyermekektől elzárva tartandó. P211 Tilos nyílt lángra vagy más gyújtóforrásra permetezni. P251 Nyomás alatti edény: ne </w:t>
            </w:r>
            <w:proofErr w:type="spellStart"/>
            <w:r>
              <w:rPr>
                <w:sz w:val="10"/>
                <w:szCs w:val="10"/>
              </w:rPr>
              <w:t>lyukassza</w:t>
            </w:r>
            <w:proofErr w:type="spellEnd"/>
            <w:r>
              <w:rPr>
                <w:sz w:val="10"/>
                <w:szCs w:val="10"/>
              </w:rPr>
              <w:t xml:space="preserve"> ki vagy égesse el, még használat után sem. P410+P412 Napfénytől védendő. Nem érheti 50</w:t>
            </w:r>
            <w:r w:rsidRPr="00B33950">
              <w:rPr>
                <w:sz w:val="10"/>
                <w:szCs w:val="10"/>
                <w:vertAlign w:val="superscript"/>
              </w:rPr>
              <w:t>o</w:t>
            </w:r>
            <w:r>
              <w:rPr>
                <w:sz w:val="10"/>
                <w:szCs w:val="10"/>
              </w:rPr>
              <w:t>C/122</w:t>
            </w:r>
            <w:r w:rsidRPr="00B33950">
              <w:rPr>
                <w:sz w:val="10"/>
                <w:szCs w:val="10"/>
                <w:vertAlign w:val="superscript"/>
              </w:rPr>
              <w:t>o</w:t>
            </w:r>
            <w:r>
              <w:rPr>
                <w:sz w:val="10"/>
                <w:szCs w:val="10"/>
              </w:rPr>
              <w:t>F hőmérsékletet meghaladó hő. P501 A tartalom/edény elhelyezése hulladékként: biztonságos módon.</w:t>
            </w:r>
          </w:p>
          <w:p w:rsidR="00A33ACD" w:rsidRDefault="00A33ACD" w:rsidP="00A33ACD">
            <w:pPr>
              <w:ind w:left="378" w:right="378"/>
              <w:rPr>
                <w:sz w:val="4"/>
                <w:szCs w:val="4"/>
              </w:rPr>
            </w:pPr>
            <w:r>
              <w:rPr>
                <w:sz w:val="10"/>
                <w:szCs w:val="10"/>
              </w:rPr>
              <w:t>Megfelelő szellőztetés nélkül robbanó keverékek keletkezhetnek.</w:t>
            </w:r>
          </w:p>
          <w:p w:rsidR="00A33ACD" w:rsidRDefault="00A33ACD" w:rsidP="00A33ACD">
            <w:pPr>
              <w:ind w:right="378"/>
              <w:rPr>
                <w:sz w:val="4"/>
                <w:szCs w:val="4"/>
              </w:rPr>
            </w:pPr>
          </w:p>
          <w:p w:rsidR="00A33ACD" w:rsidRPr="00BA7A35" w:rsidRDefault="00A33ACD" w:rsidP="00A33ACD">
            <w:pPr>
              <w:ind w:right="378"/>
              <w:rPr>
                <w:sz w:val="8"/>
                <w:szCs w:val="8"/>
              </w:rPr>
            </w:pPr>
          </w:p>
          <w:p w:rsidR="00A33ACD" w:rsidRP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b/>
                <w:sz w:val="10"/>
                <w:szCs w:val="10"/>
              </w:rPr>
              <w:t>Importőr:</w:t>
            </w:r>
            <w:r w:rsidRPr="00A33ACD">
              <w:rPr>
                <w:sz w:val="10"/>
                <w:szCs w:val="10"/>
              </w:rPr>
              <w:t xml:space="preserve"> </w:t>
            </w:r>
            <w:proofErr w:type="spellStart"/>
            <w:r w:rsidRPr="00A33ACD">
              <w:rPr>
                <w:b/>
                <w:sz w:val="10"/>
                <w:szCs w:val="10"/>
              </w:rPr>
              <w:t>Autogroup</w:t>
            </w:r>
            <w:proofErr w:type="spellEnd"/>
            <w:r w:rsidRPr="00A33ACD">
              <w:rPr>
                <w:b/>
                <w:sz w:val="10"/>
                <w:szCs w:val="10"/>
              </w:rPr>
              <w:t xml:space="preserve"> Hungary Kft.</w:t>
            </w:r>
          </w:p>
          <w:p w:rsidR="00A33ACD" w:rsidRP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sz w:val="10"/>
                <w:szCs w:val="10"/>
              </w:rPr>
              <w:t xml:space="preserve">1131. Budapest  </w:t>
            </w:r>
            <w:proofErr w:type="spellStart"/>
            <w:r w:rsidRPr="00A33ACD">
              <w:rPr>
                <w:sz w:val="10"/>
                <w:szCs w:val="10"/>
              </w:rPr>
              <w:t>Reitter</w:t>
            </w:r>
            <w:proofErr w:type="spellEnd"/>
            <w:r w:rsidRPr="00A33ACD">
              <w:rPr>
                <w:sz w:val="10"/>
                <w:szCs w:val="10"/>
              </w:rPr>
              <w:t xml:space="preserve"> </w:t>
            </w:r>
            <w:proofErr w:type="gramStart"/>
            <w:r w:rsidRPr="00A33ACD">
              <w:rPr>
                <w:sz w:val="10"/>
                <w:szCs w:val="10"/>
              </w:rPr>
              <w:t>Ferenc  u.</w:t>
            </w:r>
            <w:proofErr w:type="gramEnd"/>
            <w:r w:rsidRPr="00A33ACD">
              <w:rPr>
                <w:sz w:val="10"/>
                <w:szCs w:val="10"/>
              </w:rPr>
              <w:t xml:space="preserve"> 164</w:t>
            </w:r>
          </w:p>
          <w:p w:rsidR="001866E5" w:rsidRDefault="00A33ACD" w:rsidP="00A33ACD">
            <w:pPr>
              <w:ind w:left="378" w:right="378"/>
              <w:jc w:val="center"/>
            </w:pPr>
            <w:r w:rsidRPr="00A33ACD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A33ACD" w:rsidRPr="00CE5201" w:rsidRDefault="001E04F1" w:rsidP="00A33ACD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9963</w:t>
            </w:r>
            <w:r w:rsidR="00A33ACD" w:rsidRPr="00CE5201">
              <w:rPr>
                <w:b/>
                <w:sz w:val="10"/>
                <w:szCs w:val="10"/>
              </w:rPr>
              <w:t xml:space="preserve"> </w:t>
            </w:r>
            <w:r w:rsidR="00A33ACD">
              <w:rPr>
                <w:b/>
                <w:sz w:val="10"/>
                <w:szCs w:val="10"/>
              </w:rPr>
              <w:t>Szilikon</w:t>
            </w:r>
            <w:r w:rsidR="00A33ACD" w:rsidRPr="00CE5201">
              <w:rPr>
                <w:b/>
                <w:sz w:val="10"/>
                <w:szCs w:val="10"/>
              </w:rPr>
              <w:t xml:space="preserve"> </w:t>
            </w:r>
            <w:proofErr w:type="gramStart"/>
            <w:r w:rsidR="00A33ACD" w:rsidRPr="00CE5201">
              <w:rPr>
                <w:b/>
                <w:sz w:val="10"/>
                <w:szCs w:val="10"/>
              </w:rPr>
              <w:t xml:space="preserve">Spray  </w:t>
            </w:r>
            <w:r>
              <w:rPr>
                <w:b/>
                <w:sz w:val="10"/>
                <w:szCs w:val="10"/>
              </w:rPr>
              <w:t xml:space="preserve">                                                                  </w:t>
            </w:r>
            <w:proofErr w:type="spellStart"/>
            <w:r w:rsidR="00A33ACD"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="00A33ACD" w:rsidRPr="00CE5201">
              <w:rPr>
                <w:sz w:val="10"/>
                <w:szCs w:val="10"/>
              </w:rPr>
              <w:t xml:space="preserve">: </w:t>
            </w:r>
            <w:r w:rsidR="00A33ACD">
              <w:rPr>
                <w:b/>
                <w:sz w:val="10"/>
                <w:szCs w:val="10"/>
              </w:rPr>
              <w:t>896663</w:t>
            </w:r>
          </w:p>
          <w:p w:rsidR="00A33ACD" w:rsidRPr="00BA7A35" w:rsidRDefault="00A33ACD" w:rsidP="00A33ACD">
            <w:pPr>
              <w:ind w:left="378" w:right="378"/>
              <w:rPr>
                <w:sz w:val="8"/>
                <w:szCs w:val="8"/>
              </w:rPr>
            </w:pPr>
          </w:p>
          <w:p w:rsidR="00A33ACD" w:rsidRP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sz w:val="10"/>
                <w:szCs w:val="10"/>
              </w:rPr>
              <w:t xml:space="preserve">Tisztító és ápoló, víztaszító rozsdaálló kenő és védő készítmény. Különösen alkalmas gumi és műanyag felületek ápolására és védelmére. </w:t>
            </w:r>
          </w:p>
          <w:p w:rsid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b/>
                <w:sz w:val="10"/>
                <w:szCs w:val="10"/>
              </w:rPr>
              <w:t>Használata:</w:t>
            </w:r>
            <w:r w:rsidRPr="00A33ACD">
              <w:rPr>
                <w:i/>
                <w:sz w:val="10"/>
                <w:szCs w:val="10"/>
              </w:rPr>
              <w:t xml:space="preserve"> </w:t>
            </w:r>
            <w:r w:rsidRPr="00A33ACD">
              <w:rPr>
                <w:sz w:val="10"/>
                <w:szCs w:val="10"/>
              </w:rPr>
              <w:t>Permetezzük be az ápolandó felületet, majd töröljük szárazra egy puha ruhával.</w:t>
            </w:r>
          </w:p>
          <w:p w:rsidR="00A33ACD" w:rsidRDefault="00A33ACD" w:rsidP="00A33ACD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1950" cy="356870"/>
                  <wp:effectExtent l="19050" t="0" r="0" b="0"/>
                  <wp:docPr id="1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3ACD" w:rsidRDefault="00A33ACD" w:rsidP="00A33ACD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Veszély</w:t>
            </w:r>
          </w:p>
          <w:p w:rsidR="00A33ACD" w:rsidRDefault="00A33ACD" w:rsidP="00A33ACD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H222 Rendkívül tűzveszélyes aeroszol. H229 Az edényben túlnyomás uralkodik: hő hatására megrepedhet. </w:t>
            </w:r>
          </w:p>
          <w:p w:rsid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P102 Gyermekektől elzárva tartandó. P211 Tilos nyílt lángra vagy más gyújtóforrásra permetezni. P251 Nyomás alatti edény: ne </w:t>
            </w:r>
            <w:proofErr w:type="spellStart"/>
            <w:r>
              <w:rPr>
                <w:sz w:val="10"/>
                <w:szCs w:val="10"/>
              </w:rPr>
              <w:t>lyukassza</w:t>
            </w:r>
            <w:proofErr w:type="spellEnd"/>
            <w:r>
              <w:rPr>
                <w:sz w:val="10"/>
                <w:szCs w:val="10"/>
              </w:rPr>
              <w:t xml:space="preserve"> ki vagy égesse el, még használat után sem. P410+P412 Napfénytől védendő. Nem érheti 50</w:t>
            </w:r>
            <w:r w:rsidRPr="00B33950">
              <w:rPr>
                <w:sz w:val="10"/>
                <w:szCs w:val="10"/>
                <w:vertAlign w:val="superscript"/>
              </w:rPr>
              <w:t>o</w:t>
            </w:r>
            <w:r>
              <w:rPr>
                <w:sz w:val="10"/>
                <w:szCs w:val="10"/>
              </w:rPr>
              <w:t>C/122</w:t>
            </w:r>
            <w:r w:rsidRPr="00B33950">
              <w:rPr>
                <w:sz w:val="10"/>
                <w:szCs w:val="10"/>
                <w:vertAlign w:val="superscript"/>
              </w:rPr>
              <w:t>o</w:t>
            </w:r>
            <w:r>
              <w:rPr>
                <w:sz w:val="10"/>
                <w:szCs w:val="10"/>
              </w:rPr>
              <w:t>F hőmérsékletet meghaladó hő. P501 A tartalom/edény elhelyezése hulladékként: biztonságos módon.</w:t>
            </w:r>
          </w:p>
          <w:p w:rsidR="00A33ACD" w:rsidRDefault="00A33ACD" w:rsidP="00A33ACD">
            <w:pPr>
              <w:ind w:left="378" w:right="378"/>
              <w:rPr>
                <w:sz w:val="4"/>
                <w:szCs w:val="4"/>
              </w:rPr>
            </w:pPr>
            <w:r>
              <w:rPr>
                <w:sz w:val="10"/>
                <w:szCs w:val="10"/>
              </w:rPr>
              <w:t>Megfelelő szellőztetés nélkül robbanó keverékek keletkezhetnek.</w:t>
            </w:r>
          </w:p>
          <w:p w:rsidR="00A33ACD" w:rsidRDefault="00A33ACD" w:rsidP="00A33ACD">
            <w:pPr>
              <w:ind w:right="378"/>
              <w:rPr>
                <w:sz w:val="4"/>
                <w:szCs w:val="4"/>
              </w:rPr>
            </w:pPr>
          </w:p>
          <w:p w:rsidR="00A33ACD" w:rsidRPr="00BA7A35" w:rsidRDefault="00A33ACD" w:rsidP="00A33ACD">
            <w:pPr>
              <w:ind w:right="378"/>
              <w:rPr>
                <w:sz w:val="8"/>
                <w:szCs w:val="8"/>
              </w:rPr>
            </w:pPr>
          </w:p>
          <w:p w:rsidR="00A33ACD" w:rsidRP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b/>
                <w:sz w:val="10"/>
                <w:szCs w:val="10"/>
              </w:rPr>
              <w:t>Importőr:</w:t>
            </w:r>
            <w:r w:rsidRPr="00A33ACD">
              <w:rPr>
                <w:sz w:val="10"/>
                <w:szCs w:val="10"/>
              </w:rPr>
              <w:t xml:space="preserve"> </w:t>
            </w:r>
            <w:proofErr w:type="spellStart"/>
            <w:r w:rsidRPr="00A33ACD">
              <w:rPr>
                <w:b/>
                <w:sz w:val="10"/>
                <w:szCs w:val="10"/>
              </w:rPr>
              <w:t>Autogroup</w:t>
            </w:r>
            <w:proofErr w:type="spellEnd"/>
            <w:r w:rsidRPr="00A33ACD">
              <w:rPr>
                <w:b/>
                <w:sz w:val="10"/>
                <w:szCs w:val="10"/>
              </w:rPr>
              <w:t xml:space="preserve"> Hungary Kft.</w:t>
            </w:r>
          </w:p>
          <w:p w:rsidR="00A33ACD" w:rsidRP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sz w:val="10"/>
                <w:szCs w:val="10"/>
              </w:rPr>
              <w:t xml:space="preserve">1131. Budapest  </w:t>
            </w:r>
            <w:proofErr w:type="spellStart"/>
            <w:r w:rsidRPr="00A33ACD">
              <w:rPr>
                <w:sz w:val="10"/>
                <w:szCs w:val="10"/>
              </w:rPr>
              <w:t>Reitter</w:t>
            </w:r>
            <w:proofErr w:type="spellEnd"/>
            <w:r w:rsidRPr="00A33ACD">
              <w:rPr>
                <w:sz w:val="10"/>
                <w:szCs w:val="10"/>
              </w:rPr>
              <w:t xml:space="preserve"> </w:t>
            </w:r>
            <w:proofErr w:type="gramStart"/>
            <w:r w:rsidRPr="00A33ACD">
              <w:rPr>
                <w:sz w:val="10"/>
                <w:szCs w:val="10"/>
              </w:rPr>
              <w:t>Ferenc  u.</w:t>
            </w:r>
            <w:proofErr w:type="gramEnd"/>
            <w:r w:rsidRPr="00A33ACD">
              <w:rPr>
                <w:sz w:val="10"/>
                <w:szCs w:val="10"/>
              </w:rPr>
              <w:t xml:space="preserve"> 164</w:t>
            </w:r>
          </w:p>
          <w:p w:rsidR="001866E5" w:rsidRDefault="00A33ACD" w:rsidP="00A33ACD">
            <w:pPr>
              <w:ind w:left="378" w:right="378"/>
              <w:jc w:val="center"/>
            </w:pPr>
            <w:r w:rsidRPr="00A33ACD">
              <w:rPr>
                <w:b/>
                <w:sz w:val="10"/>
                <w:szCs w:val="10"/>
              </w:rPr>
              <w:t>www.autogroup.hu</w:t>
            </w:r>
          </w:p>
        </w:tc>
      </w:tr>
      <w:tr w:rsidR="009017A3">
        <w:trPr>
          <w:cantSplit/>
          <w:trHeight w:hRule="exact" w:val="2880"/>
        </w:trPr>
        <w:tc>
          <w:tcPr>
            <w:tcW w:w="3968" w:type="dxa"/>
          </w:tcPr>
          <w:p w:rsidR="00A33ACD" w:rsidRPr="00CE5201" w:rsidRDefault="001E04F1" w:rsidP="00A33ACD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9963</w:t>
            </w:r>
            <w:r w:rsidR="00A33ACD" w:rsidRPr="00CE5201">
              <w:rPr>
                <w:b/>
                <w:sz w:val="10"/>
                <w:szCs w:val="10"/>
              </w:rPr>
              <w:t xml:space="preserve"> </w:t>
            </w:r>
            <w:r w:rsidR="00A33ACD">
              <w:rPr>
                <w:b/>
                <w:sz w:val="10"/>
                <w:szCs w:val="10"/>
              </w:rPr>
              <w:t>Szilikon</w:t>
            </w:r>
            <w:r w:rsidR="00A33ACD" w:rsidRPr="00CE5201">
              <w:rPr>
                <w:b/>
                <w:sz w:val="10"/>
                <w:szCs w:val="10"/>
              </w:rPr>
              <w:t xml:space="preserve"> </w:t>
            </w:r>
            <w:proofErr w:type="gramStart"/>
            <w:r w:rsidR="00A33ACD" w:rsidRPr="00CE5201">
              <w:rPr>
                <w:b/>
                <w:sz w:val="10"/>
                <w:szCs w:val="10"/>
              </w:rPr>
              <w:t xml:space="preserve">Spray  </w:t>
            </w:r>
            <w:r>
              <w:rPr>
                <w:b/>
                <w:sz w:val="10"/>
                <w:szCs w:val="10"/>
              </w:rPr>
              <w:t xml:space="preserve">                                                                  </w:t>
            </w:r>
            <w:proofErr w:type="spellStart"/>
            <w:r w:rsidR="00A33ACD"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="00A33ACD" w:rsidRPr="00CE5201">
              <w:rPr>
                <w:sz w:val="10"/>
                <w:szCs w:val="10"/>
              </w:rPr>
              <w:t xml:space="preserve">: </w:t>
            </w:r>
            <w:r w:rsidR="00A33ACD">
              <w:rPr>
                <w:b/>
                <w:sz w:val="10"/>
                <w:szCs w:val="10"/>
              </w:rPr>
              <w:t>896663</w:t>
            </w:r>
          </w:p>
          <w:p w:rsidR="00A33ACD" w:rsidRPr="00BA7A35" w:rsidRDefault="00A33ACD" w:rsidP="00A33ACD">
            <w:pPr>
              <w:ind w:left="378" w:right="378"/>
              <w:rPr>
                <w:sz w:val="8"/>
                <w:szCs w:val="8"/>
              </w:rPr>
            </w:pPr>
          </w:p>
          <w:p w:rsidR="00A33ACD" w:rsidRP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sz w:val="10"/>
                <w:szCs w:val="10"/>
              </w:rPr>
              <w:t xml:space="preserve">Tisztító és ápoló, víztaszító rozsdaálló kenő és védő készítmény. Különösen alkalmas gumi és műanyag felületek ápolására és védelmére. </w:t>
            </w:r>
          </w:p>
          <w:p w:rsid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b/>
                <w:sz w:val="10"/>
                <w:szCs w:val="10"/>
              </w:rPr>
              <w:t>Használata:</w:t>
            </w:r>
            <w:r w:rsidRPr="00A33ACD">
              <w:rPr>
                <w:i/>
                <w:sz w:val="10"/>
                <w:szCs w:val="10"/>
              </w:rPr>
              <w:t xml:space="preserve"> </w:t>
            </w:r>
            <w:r w:rsidRPr="00A33ACD">
              <w:rPr>
                <w:sz w:val="10"/>
                <w:szCs w:val="10"/>
              </w:rPr>
              <w:t>Permetezzük be az ápolandó felületet, majd töröljük szárazra egy puha ruhával.</w:t>
            </w:r>
          </w:p>
          <w:p w:rsidR="00A33ACD" w:rsidRDefault="00A33ACD" w:rsidP="00A33ACD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1950" cy="356870"/>
                  <wp:effectExtent l="19050" t="0" r="0" b="0"/>
                  <wp:docPr id="1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3ACD" w:rsidRDefault="00A33ACD" w:rsidP="00A33ACD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Veszély</w:t>
            </w:r>
          </w:p>
          <w:p w:rsidR="00A33ACD" w:rsidRDefault="00A33ACD" w:rsidP="00A33ACD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H222 Rendkívül tűzveszélyes aeroszol. H229 Az edényben túlnyomás uralkodik: hő hatására megrepedhet. </w:t>
            </w:r>
          </w:p>
          <w:p w:rsid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P102 Gyermekektől elzárva tartandó. P211 Tilos nyílt lángra vagy más gyújtóforrásra permetezni. P251 Nyomás alatti edény: ne </w:t>
            </w:r>
            <w:proofErr w:type="spellStart"/>
            <w:r>
              <w:rPr>
                <w:sz w:val="10"/>
                <w:szCs w:val="10"/>
              </w:rPr>
              <w:t>lyukassza</w:t>
            </w:r>
            <w:proofErr w:type="spellEnd"/>
            <w:r>
              <w:rPr>
                <w:sz w:val="10"/>
                <w:szCs w:val="10"/>
              </w:rPr>
              <w:t xml:space="preserve"> ki vagy égesse el, még használat után sem. P410+P412 Napfénytől védendő. Nem érheti 50</w:t>
            </w:r>
            <w:r w:rsidRPr="00B33950">
              <w:rPr>
                <w:sz w:val="10"/>
                <w:szCs w:val="10"/>
                <w:vertAlign w:val="superscript"/>
              </w:rPr>
              <w:t>o</w:t>
            </w:r>
            <w:r>
              <w:rPr>
                <w:sz w:val="10"/>
                <w:szCs w:val="10"/>
              </w:rPr>
              <w:t>C/122</w:t>
            </w:r>
            <w:r w:rsidRPr="00B33950">
              <w:rPr>
                <w:sz w:val="10"/>
                <w:szCs w:val="10"/>
                <w:vertAlign w:val="superscript"/>
              </w:rPr>
              <w:t>o</w:t>
            </w:r>
            <w:r>
              <w:rPr>
                <w:sz w:val="10"/>
                <w:szCs w:val="10"/>
              </w:rPr>
              <w:t>F hőmérsékletet meghaladó hő. P501 A tartalom/edény elhelyezése hulladékként: biztonságos módon.</w:t>
            </w:r>
          </w:p>
          <w:p w:rsidR="00A33ACD" w:rsidRDefault="00A33ACD" w:rsidP="00A33ACD">
            <w:pPr>
              <w:ind w:left="378" w:right="378"/>
              <w:rPr>
                <w:sz w:val="4"/>
                <w:szCs w:val="4"/>
              </w:rPr>
            </w:pPr>
            <w:r>
              <w:rPr>
                <w:sz w:val="10"/>
                <w:szCs w:val="10"/>
              </w:rPr>
              <w:t>Megfelelő szellőztetés nélkül robbanó keverékek keletkezhetnek.</w:t>
            </w:r>
          </w:p>
          <w:p w:rsidR="00A33ACD" w:rsidRDefault="00A33ACD" w:rsidP="00A33ACD">
            <w:pPr>
              <w:ind w:right="378"/>
              <w:rPr>
                <w:sz w:val="4"/>
                <w:szCs w:val="4"/>
              </w:rPr>
            </w:pPr>
          </w:p>
          <w:p w:rsidR="00A33ACD" w:rsidRPr="00BA7A35" w:rsidRDefault="00A33ACD" w:rsidP="00A33ACD">
            <w:pPr>
              <w:ind w:right="378"/>
              <w:rPr>
                <w:sz w:val="8"/>
                <w:szCs w:val="8"/>
              </w:rPr>
            </w:pPr>
          </w:p>
          <w:p w:rsidR="00A33ACD" w:rsidRP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b/>
                <w:sz w:val="10"/>
                <w:szCs w:val="10"/>
              </w:rPr>
              <w:t>Importőr:</w:t>
            </w:r>
            <w:r w:rsidRPr="00A33ACD">
              <w:rPr>
                <w:sz w:val="10"/>
                <w:szCs w:val="10"/>
              </w:rPr>
              <w:t xml:space="preserve"> </w:t>
            </w:r>
            <w:proofErr w:type="spellStart"/>
            <w:r w:rsidRPr="00A33ACD">
              <w:rPr>
                <w:b/>
                <w:sz w:val="10"/>
                <w:szCs w:val="10"/>
              </w:rPr>
              <w:t>Autogroup</w:t>
            </w:r>
            <w:proofErr w:type="spellEnd"/>
            <w:r w:rsidRPr="00A33ACD">
              <w:rPr>
                <w:b/>
                <w:sz w:val="10"/>
                <w:szCs w:val="10"/>
              </w:rPr>
              <w:t xml:space="preserve"> Hungary Kft.</w:t>
            </w:r>
          </w:p>
          <w:p w:rsidR="00A33ACD" w:rsidRP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sz w:val="10"/>
                <w:szCs w:val="10"/>
              </w:rPr>
              <w:t xml:space="preserve">1131. Budapest  </w:t>
            </w:r>
            <w:proofErr w:type="spellStart"/>
            <w:r w:rsidRPr="00A33ACD">
              <w:rPr>
                <w:sz w:val="10"/>
                <w:szCs w:val="10"/>
              </w:rPr>
              <w:t>Reitter</w:t>
            </w:r>
            <w:proofErr w:type="spellEnd"/>
            <w:r w:rsidRPr="00A33ACD">
              <w:rPr>
                <w:sz w:val="10"/>
                <w:szCs w:val="10"/>
              </w:rPr>
              <w:t xml:space="preserve"> </w:t>
            </w:r>
            <w:proofErr w:type="gramStart"/>
            <w:r w:rsidRPr="00A33ACD">
              <w:rPr>
                <w:sz w:val="10"/>
                <w:szCs w:val="10"/>
              </w:rPr>
              <w:t>Ferenc  u.</w:t>
            </w:r>
            <w:proofErr w:type="gramEnd"/>
            <w:r w:rsidRPr="00A33ACD">
              <w:rPr>
                <w:sz w:val="10"/>
                <w:szCs w:val="10"/>
              </w:rPr>
              <w:t xml:space="preserve"> 164</w:t>
            </w:r>
          </w:p>
          <w:p w:rsidR="009017A3" w:rsidRDefault="00A33ACD" w:rsidP="00A33ACD">
            <w:pPr>
              <w:jc w:val="center"/>
            </w:pPr>
            <w:r w:rsidRPr="00A33ACD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A33ACD" w:rsidRPr="00CE5201" w:rsidRDefault="001E04F1" w:rsidP="00A33ACD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9963</w:t>
            </w:r>
            <w:r w:rsidR="00A33ACD" w:rsidRPr="00CE5201">
              <w:rPr>
                <w:b/>
                <w:sz w:val="10"/>
                <w:szCs w:val="10"/>
              </w:rPr>
              <w:t xml:space="preserve"> </w:t>
            </w:r>
            <w:r w:rsidR="00A33ACD">
              <w:rPr>
                <w:b/>
                <w:sz w:val="10"/>
                <w:szCs w:val="10"/>
              </w:rPr>
              <w:t>Szilikon</w:t>
            </w:r>
            <w:r w:rsidR="00A33ACD" w:rsidRPr="00CE5201">
              <w:rPr>
                <w:b/>
                <w:sz w:val="10"/>
                <w:szCs w:val="10"/>
              </w:rPr>
              <w:t xml:space="preserve"> </w:t>
            </w:r>
            <w:proofErr w:type="gramStart"/>
            <w:r w:rsidR="00A33ACD" w:rsidRPr="00CE5201">
              <w:rPr>
                <w:b/>
                <w:sz w:val="10"/>
                <w:szCs w:val="10"/>
              </w:rPr>
              <w:t xml:space="preserve">Spray  </w:t>
            </w:r>
            <w:r>
              <w:rPr>
                <w:b/>
                <w:sz w:val="10"/>
                <w:szCs w:val="10"/>
              </w:rPr>
              <w:t xml:space="preserve">                                                                  </w:t>
            </w:r>
            <w:proofErr w:type="spellStart"/>
            <w:r w:rsidR="00A33ACD"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="00A33ACD" w:rsidRPr="00CE5201">
              <w:rPr>
                <w:sz w:val="10"/>
                <w:szCs w:val="10"/>
              </w:rPr>
              <w:t xml:space="preserve">: </w:t>
            </w:r>
            <w:r w:rsidR="00A33ACD">
              <w:rPr>
                <w:b/>
                <w:sz w:val="10"/>
                <w:szCs w:val="10"/>
              </w:rPr>
              <w:t>896663</w:t>
            </w:r>
          </w:p>
          <w:p w:rsidR="00A33ACD" w:rsidRPr="00BA7A35" w:rsidRDefault="00A33ACD" w:rsidP="00A33ACD">
            <w:pPr>
              <w:ind w:left="378" w:right="378"/>
              <w:rPr>
                <w:sz w:val="8"/>
                <w:szCs w:val="8"/>
              </w:rPr>
            </w:pPr>
          </w:p>
          <w:p w:rsidR="00A33ACD" w:rsidRP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sz w:val="10"/>
                <w:szCs w:val="10"/>
              </w:rPr>
              <w:t xml:space="preserve">Tisztító és ápoló, víztaszító rozsdaálló kenő és védő készítmény. Különösen alkalmas gumi és műanyag felületek ápolására és védelmére. </w:t>
            </w:r>
          </w:p>
          <w:p w:rsid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b/>
                <w:sz w:val="10"/>
                <w:szCs w:val="10"/>
              </w:rPr>
              <w:t>Használata:</w:t>
            </w:r>
            <w:r w:rsidRPr="00A33ACD">
              <w:rPr>
                <w:i/>
                <w:sz w:val="10"/>
                <w:szCs w:val="10"/>
              </w:rPr>
              <w:t xml:space="preserve"> </w:t>
            </w:r>
            <w:r w:rsidRPr="00A33ACD">
              <w:rPr>
                <w:sz w:val="10"/>
                <w:szCs w:val="10"/>
              </w:rPr>
              <w:t>Permetezzük be az ápolandó felületet, majd töröljük szárazra egy puha ruhával.</w:t>
            </w:r>
          </w:p>
          <w:p w:rsidR="00A33ACD" w:rsidRDefault="00A33ACD" w:rsidP="00A33ACD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1950" cy="356870"/>
                  <wp:effectExtent l="19050" t="0" r="0" b="0"/>
                  <wp:docPr id="1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3ACD" w:rsidRDefault="00A33ACD" w:rsidP="00A33ACD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Veszély</w:t>
            </w:r>
          </w:p>
          <w:p w:rsidR="00A33ACD" w:rsidRDefault="00A33ACD" w:rsidP="00A33ACD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H222 Rendkívül tűzveszélyes aeroszol. H229 Az edényben túlnyomás uralkodik: hő hatására megrepedhet. </w:t>
            </w:r>
          </w:p>
          <w:p w:rsid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P102 Gyermekektől elzárva tartandó. P211 Tilos nyílt lángra vagy más gyújtóforrásra permetezni. P251 Nyomás alatti edény: ne </w:t>
            </w:r>
            <w:proofErr w:type="spellStart"/>
            <w:r>
              <w:rPr>
                <w:sz w:val="10"/>
                <w:szCs w:val="10"/>
              </w:rPr>
              <w:t>lyukassza</w:t>
            </w:r>
            <w:proofErr w:type="spellEnd"/>
            <w:r>
              <w:rPr>
                <w:sz w:val="10"/>
                <w:szCs w:val="10"/>
              </w:rPr>
              <w:t xml:space="preserve"> ki vagy égesse el, még használat után sem. P410+P412 Napfénytől védendő. Nem érheti 50</w:t>
            </w:r>
            <w:r w:rsidRPr="00B33950">
              <w:rPr>
                <w:sz w:val="10"/>
                <w:szCs w:val="10"/>
                <w:vertAlign w:val="superscript"/>
              </w:rPr>
              <w:t>o</w:t>
            </w:r>
            <w:r>
              <w:rPr>
                <w:sz w:val="10"/>
                <w:szCs w:val="10"/>
              </w:rPr>
              <w:t>C/122</w:t>
            </w:r>
            <w:r w:rsidRPr="00B33950">
              <w:rPr>
                <w:sz w:val="10"/>
                <w:szCs w:val="10"/>
                <w:vertAlign w:val="superscript"/>
              </w:rPr>
              <w:t>o</w:t>
            </w:r>
            <w:r>
              <w:rPr>
                <w:sz w:val="10"/>
                <w:szCs w:val="10"/>
              </w:rPr>
              <w:t>F hőmérsékletet meghaladó hő. P501 A tartalom/edény elhelyezése hulladékként: biztonságos módon.</w:t>
            </w:r>
          </w:p>
          <w:p w:rsidR="00A33ACD" w:rsidRDefault="00A33ACD" w:rsidP="00A33ACD">
            <w:pPr>
              <w:ind w:left="378" w:right="378"/>
              <w:rPr>
                <w:sz w:val="4"/>
                <w:szCs w:val="4"/>
              </w:rPr>
            </w:pPr>
            <w:r>
              <w:rPr>
                <w:sz w:val="10"/>
                <w:szCs w:val="10"/>
              </w:rPr>
              <w:t>Megfelelő szellőztetés nélkül robbanó keverékek keletkezhetnek.</w:t>
            </w:r>
          </w:p>
          <w:p w:rsidR="00A33ACD" w:rsidRDefault="00A33ACD" w:rsidP="00A33ACD">
            <w:pPr>
              <w:ind w:right="378"/>
              <w:rPr>
                <w:sz w:val="4"/>
                <w:szCs w:val="4"/>
              </w:rPr>
            </w:pPr>
          </w:p>
          <w:p w:rsidR="00A33ACD" w:rsidRPr="00BA7A35" w:rsidRDefault="00A33ACD" w:rsidP="00A33ACD">
            <w:pPr>
              <w:ind w:right="378"/>
              <w:rPr>
                <w:sz w:val="8"/>
                <w:szCs w:val="8"/>
              </w:rPr>
            </w:pPr>
          </w:p>
          <w:p w:rsidR="00A33ACD" w:rsidRP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b/>
                <w:sz w:val="10"/>
                <w:szCs w:val="10"/>
              </w:rPr>
              <w:t>Importőr:</w:t>
            </w:r>
            <w:r w:rsidRPr="00A33ACD">
              <w:rPr>
                <w:sz w:val="10"/>
                <w:szCs w:val="10"/>
              </w:rPr>
              <w:t xml:space="preserve"> </w:t>
            </w:r>
            <w:proofErr w:type="spellStart"/>
            <w:r w:rsidRPr="00A33ACD">
              <w:rPr>
                <w:b/>
                <w:sz w:val="10"/>
                <w:szCs w:val="10"/>
              </w:rPr>
              <w:t>Autogroup</w:t>
            </w:r>
            <w:proofErr w:type="spellEnd"/>
            <w:r w:rsidRPr="00A33ACD">
              <w:rPr>
                <w:b/>
                <w:sz w:val="10"/>
                <w:szCs w:val="10"/>
              </w:rPr>
              <w:t xml:space="preserve"> Hungary Kft.</w:t>
            </w:r>
          </w:p>
          <w:p w:rsidR="00A33ACD" w:rsidRP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sz w:val="10"/>
                <w:szCs w:val="10"/>
              </w:rPr>
              <w:t xml:space="preserve">1131. Budapest  </w:t>
            </w:r>
            <w:proofErr w:type="spellStart"/>
            <w:r w:rsidRPr="00A33ACD">
              <w:rPr>
                <w:sz w:val="10"/>
                <w:szCs w:val="10"/>
              </w:rPr>
              <w:t>Reitter</w:t>
            </w:r>
            <w:proofErr w:type="spellEnd"/>
            <w:r w:rsidRPr="00A33ACD">
              <w:rPr>
                <w:sz w:val="10"/>
                <w:szCs w:val="10"/>
              </w:rPr>
              <w:t xml:space="preserve"> </w:t>
            </w:r>
            <w:proofErr w:type="gramStart"/>
            <w:r w:rsidRPr="00A33ACD">
              <w:rPr>
                <w:sz w:val="10"/>
                <w:szCs w:val="10"/>
              </w:rPr>
              <w:t>Ferenc  u.</w:t>
            </w:r>
            <w:proofErr w:type="gramEnd"/>
            <w:r w:rsidRPr="00A33ACD">
              <w:rPr>
                <w:sz w:val="10"/>
                <w:szCs w:val="10"/>
              </w:rPr>
              <w:t xml:space="preserve"> 164</w:t>
            </w:r>
          </w:p>
          <w:p w:rsidR="009017A3" w:rsidRDefault="00A33ACD" w:rsidP="00A33ACD">
            <w:pPr>
              <w:jc w:val="center"/>
            </w:pPr>
            <w:r w:rsidRPr="00A33ACD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A33ACD" w:rsidRPr="00CE5201" w:rsidRDefault="001E04F1" w:rsidP="00A33ACD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9963</w:t>
            </w:r>
            <w:r w:rsidR="00A33ACD" w:rsidRPr="00CE5201">
              <w:rPr>
                <w:b/>
                <w:sz w:val="10"/>
                <w:szCs w:val="10"/>
              </w:rPr>
              <w:t xml:space="preserve"> </w:t>
            </w:r>
            <w:r w:rsidR="00A33ACD">
              <w:rPr>
                <w:b/>
                <w:sz w:val="10"/>
                <w:szCs w:val="10"/>
              </w:rPr>
              <w:t>Szilikon</w:t>
            </w:r>
            <w:r w:rsidR="00A33ACD" w:rsidRPr="00CE5201">
              <w:rPr>
                <w:b/>
                <w:sz w:val="10"/>
                <w:szCs w:val="10"/>
              </w:rPr>
              <w:t xml:space="preserve"> </w:t>
            </w:r>
            <w:proofErr w:type="gramStart"/>
            <w:r w:rsidR="00A33ACD" w:rsidRPr="00CE5201">
              <w:rPr>
                <w:b/>
                <w:sz w:val="10"/>
                <w:szCs w:val="10"/>
              </w:rPr>
              <w:t xml:space="preserve">Spray  </w:t>
            </w:r>
            <w:r>
              <w:rPr>
                <w:b/>
                <w:sz w:val="10"/>
                <w:szCs w:val="10"/>
              </w:rPr>
              <w:t xml:space="preserve">                                                                  </w:t>
            </w:r>
            <w:proofErr w:type="spellStart"/>
            <w:r w:rsidR="00A33ACD"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="00A33ACD" w:rsidRPr="00CE5201">
              <w:rPr>
                <w:sz w:val="10"/>
                <w:szCs w:val="10"/>
              </w:rPr>
              <w:t xml:space="preserve">: </w:t>
            </w:r>
            <w:r w:rsidR="00A33ACD">
              <w:rPr>
                <w:b/>
                <w:sz w:val="10"/>
                <w:szCs w:val="10"/>
              </w:rPr>
              <w:t>896663</w:t>
            </w:r>
          </w:p>
          <w:p w:rsidR="00A33ACD" w:rsidRPr="00BA7A35" w:rsidRDefault="00A33ACD" w:rsidP="00A33ACD">
            <w:pPr>
              <w:ind w:left="378" w:right="378"/>
              <w:rPr>
                <w:sz w:val="8"/>
                <w:szCs w:val="8"/>
              </w:rPr>
            </w:pPr>
          </w:p>
          <w:p w:rsidR="00A33ACD" w:rsidRP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sz w:val="10"/>
                <w:szCs w:val="10"/>
              </w:rPr>
              <w:t xml:space="preserve">Tisztító és ápoló, víztaszító rozsdaálló kenő és védő készítmény. Különösen alkalmas gumi és műanyag felületek ápolására és védelmére. </w:t>
            </w:r>
          </w:p>
          <w:p w:rsid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b/>
                <w:sz w:val="10"/>
                <w:szCs w:val="10"/>
              </w:rPr>
              <w:t>Használata:</w:t>
            </w:r>
            <w:r w:rsidRPr="00A33ACD">
              <w:rPr>
                <w:i/>
                <w:sz w:val="10"/>
                <w:szCs w:val="10"/>
              </w:rPr>
              <w:t xml:space="preserve"> </w:t>
            </w:r>
            <w:r w:rsidRPr="00A33ACD">
              <w:rPr>
                <w:sz w:val="10"/>
                <w:szCs w:val="10"/>
              </w:rPr>
              <w:t>Permetezzük be az ápolandó felületet, majd töröljük szárazra egy puha ruhával.</w:t>
            </w:r>
          </w:p>
          <w:p w:rsidR="00A33ACD" w:rsidRDefault="00A33ACD" w:rsidP="00A33ACD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1950" cy="356870"/>
                  <wp:effectExtent l="19050" t="0" r="0" b="0"/>
                  <wp:docPr id="1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3ACD" w:rsidRDefault="00A33ACD" w:rsidP="00A33ACD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Veszély</w:t>
            </w:r>
          </w:p>
          <w:p w:rsidR="00A33ACD" w:rsidRDefault="00A33ACD" w:rsidP="00A33ACD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H222 Rendkívül tűzveszélyes aeroszol. H229 Az edényben túlnyomás uralkodik: hő hatására megrepedhet. </w:t>
            </w:r>
          </w:p>
          <w:p w:rsid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P102 Gyermekektől elzárva tartandó. P211 Tilos nyílt lángra vagy más gyújtóforrásra permetezni. P251 Nyomás alatti edény: ne </w:t>
            </w:r>
            <w:proofErr w:type="spellStart"/>
            <w:r>
              <w:rPr>
                <w:sz w:val="10"/>
                <w:szCs w:val="10"/>
              </w:rPr>
              <w:t>lyukassza</w:t>
            </w:r>
            <w:proofErr w:type="spellEnd"/>
            <w:r>
              <w:rPr>
                <w:sz w:val="10"/>
                <w:szCs w:val="10"/>
              </w:rPr>
              <w:t xml:space="preserve"> ki vagy égesse el, még használat után sem. P410+P412 Napfénytől védendő. Nem érheti 50</w:t>
            </w:r>
            <w:r w:rsidRPr="00B33950">
              <w:rPr>
                <w:sz w:val="10"/>
                <w:szCs w:val="10"/>
                <w:vertAlign w:val="superscript"/>
              </w:rPr>
              <w:t>o</w:t>
            </w:r>
            <w:r>
              <w:rPr>
                <w:sz w:val="10"/>
                <w:szCs w:val="10"/>
              </w:rPr>
              <w:t>C/122</w:t>
            </w:r>
            <w:r w:rsidRPr="00B33950">
              <w:rPr>
                <w:sz w:val="10"/>
                <w:szCs w:val="10"/>
                <w:vertAlign w:val="superscript"/>
              </w:rPr>
              <w:t>o</w:t>
            </w:r>
            <w:r>
              <w:rPr>
                <w:sz w:val="10"/>
                <w:szCs w:val="10"/>
              </w:rPr>
              <w:t>F hőmérsékletet meghaladó hő. P501 A tartalom/edény elhelyezése hulladékként: biztonságos módon.</w:t>
            </w:r>
          </w:p>
          <w:p w:rsidR="00A33ACD" w:rsidRDefault="00A33ACD" w:rsidP="00A33ACD">
            <w:pPr>
              <w:ind w:left="378" w:right="378"/>
              <w:rPr>
                <w:sz w:val="4"/>
                <w:szCs w:val="4"/>
              </w:rPr>
            </w:pPr>
            <w:r>
              <w:rPr>
                <w:sz w:val="10"/>
                <w:szCs w:val="10"/>
              </w:rPr>
              <w:t>Megfelelő szellőztetés nélkül robbanó keverékek keletkezhetnek.</w:t>
            </w:r>
          </w:p>
          <w:p w:rsidR="00A33ACD" w:rsidRDefault="00A33ACD" w:rsidP="00A33ACD">
            <w:pPr>
              <w:ind w:right="378"/>
              <w:rPr>
                <w:sz w:val="4"/>
                <w:szCs w:val="4"/>
              </w:rPr>
            </w:pPr>
          </w:p>
          <w:p w:rsidR="00A33ACD" w:rsidRPr="00BA7A35" w:rsidRDefault="00A33ACD" w:rsidP="00A33ACD">
            <w:pPr>
              <w:ind w:right="378"/>
              <w:rPr>
                <w:sz w:val="8"/>
                <w:szCs w:val="8"/>
              </w:rPr>
            </w:pPr>
          </w:p>
          <w:p w:rsidR="00A33ACD" w:rsidRP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b/>
                <w:sz w:val="10"/>
                <w:szCs w:val="10"/>
              </w:rPr>
              <w:t>Importőr:</w:t>
            </w:r>
            <w:r w:rsidRPr="00A33ACD">
              <w:rPr>
                <w:sz w:val="10"/>
                <w:szCs w:val="10"/>
              </w:rPr>
              <w:t xml:space="preserve"> </w:t>
            </w:r>
            <w:proofErr w:type="spellStart"/>
            <w:r w:rsidRPr="00A33ACD">
              <w:rPr>
                <w:b/>
                <w:sz w:val="10"/>
                <w:szCs w:val="10"/>
              </w:rPr>
              <w:t>Autogroup</w:t>
            </w:r>
            <w:proofErr w:type="spellEnd"/>
            <w:r w:rsidRPr="00A33ACD">
              <w:rPr>
                <w:b/>
                <w:sz w:val="10"/>
                <w:szCs w:val="10"/>
              </w:rPr>
              <w:t xml:space="preserve"> Hungary Kft.</w:t>
            </w:r>
          </w:p>
          <w:p w:rsidR="00A33ACD" w:rsidRP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sz w:val="10"/>
                <w:szCs w:val="10"/>
              </w:rPr>
              <w:t xml:space="preserve">1131. Budapest  </w:t>
            </w:r>
            <w:proofErr w:type="spellStart"/>
            <w:r w:rsidRPr="00A33ACD">
              <w:rPr>
                <w:sz w:val="10"/>
                <w:szCs w:val="10"/>
              </w:rPr>
              <w:t>Reitter</w:t>
            </w:r>
            <w:proofErr w:type="spellEnd"/>
            <w:r w:rsidRPr="00A33ACD">
              <w:rPr>
                <w:sz w:val="10"/>
                <w:szCs w:val="10"/>
              </w:rPr>
              <w:t xml:space="preserve"> </w:t>
            </w:r>
            <w:proofErr w:type="gramStart"/>
            <w:r w:rsidRPr="00A33ACD">
              <w:rPr>
                <w:sz w:val="10"/>
                <w:szCs w:val="10"/>
              </w:rPr>
              <w:t>Ferenc  u.</w:t>
            </w:r>
            <w:proofErr w:type="gramEnd"/>
            <w:r w:rsidRPr="00A33ACD">
              <w:rPr>
                <w:sz w:val="10"/>
                <w:szCs w:val="10"/>
              </w:rPr>
              <w:t xml:space="preserve"> 164</w:t>
            </w:r>
          </w:p>
          <w:p w:rsidR="009017A3" w:rsidRDefault="00A33ACD" w:rsidP="00A33ACD">
            <w:pPr>
              <w:jc w:val="center"/>
            </w:pPr>
            <w:r w:rsidRPr="00A33ACD">
              <w:rPr>
                <w:b/>
                <w:sz w:val="10"/>
                <w:szCs w:val="10"/>
              </w:rPr>
              <w:t>www.autogroup.hu</w:t>
            </w:r>
          </w:p>
        </w:tc>
      </w:tr>
      <w:tr w:rsidR="009017A3">
        <w:trPr>
          <w:cantSplit/>
          <w:trHeight w:hRule="exact" w:val="2880"/>
        </w:trPr>
        <w:tc>
          <w:tcPr>
            <w:tcW w:w="3968" w:type="dxa"/>
          </w:tcPr>
          <w:p w:rsidR="00A33ACD" w:rsidRPr="00CE5201" w:rsidRDefault="001E04F1" w:rsidP="00A33ACD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9963</w:t>
            </w:r>
            <w:r w:rsidR="00A33ACD" w:rsidRPr="00CE5201">
              <w:rPr>
                <w:b/>
                <w:sz w:val="10"/>
                <w:szCs w:val="10"/>
              </w:rPr>
              <w:t xml:space="preserve"> </w:t>
            </w:r>
            <w:r w:rsidR="00A33ACD">
              <w:rPr>
                <w:b/>
                <w:sz w:val="10"/>
                <w:szCs w:val="10"/>
              </w:rPr>
              <w:t>Szilikon</w:t>
            </w:r>
            <w:r w:rsidR="00A33ACD" w:rsidRPr="00CE5201">
              <w:rPr>
                <w:b/>
                <w:sz w:val="10"/>
                <w:szCs w:val="10"/>
              </w:rPr>
              <w:t xml:space="preserve"> </w:t>
            </w:r>
            <w:proofErr w:type="gramStart"/>
            <w:r w:rsidR="00A33ACD" w:rsidRPr="00CE5201">
              <w:rPr>
                <w:b/>
                <w:sz w:val="10"/>
                <w:szCs w:val="10"/>
              </w:rPr>
              <w:t xml:space="preserve">Spray  </w:t>
            </w:r>
            <w:r>
              <w:rPr>
                <w:b/>
                <w:sz w:val="10"/>
                <w:szCs w:val="10"/>
              </w:rPr>
              <w:t xml:space="preserve">                                                                  </w:t>
            </w:r>
            <w:proofErr w:type="spellStart"/>
            <w:r w:rsidR="00A33ACD"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="00A33ACD" w:rsidRPr="00CE5201">
              <w:rPr>
                <w:sz w:val="10"/>
                <w:szCs w:val="10"/>
              </w:rPr>
              <w:t xml:space="preserve">: </w:t>
            </w:r>
            <w:r w:rsidR="00A33ACD">
              <w:rPr>
                <w:b/>
                <w:sz w:val="10"/>
                <w:szCs w:val="10"/>
              </w:rPr>
              <w:t>896663</w:t>
            </w:r>
          </w:p>
          <w:p w:rsidR="00A33ACD" w:rsidRPr="00BA7A35" w:rsidRDefault="00A33ACD" w:rsidP="00A33ACD">
            <w:pPr>
              <w:ind w:left="378" w:right="378"/>
              <w:rPr>
                <w:sz w:val="8"/>
                <w:szCs w:val="8"/>
              </w:rPr>
            </w:pPr>
          </w:p>
          <w:p w:rsidR="00A33ACD" w:rsidRP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sz w:val="10"/>
                <w:szCs w:val="10"/>
              </w:rPr>
              <w:t xml:space="preserve">Tisztító és ápoló, víztaszító rozsdaálló kenő és védő készítmény. Különösen alkalmas gumi és műanyag felületek ápolására és védelmére. </w:t>
            </w:r>
          </w:p>
          <w:p w:rsid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b/>
                <w:sz w:val="10"/>
                <w:szCs w:val="10"/>
              </w:rPr>
              <w:t>Használata:</w:t>
            </w:r>
            <w:r w:rsidRPr="00A33ACD">
              <w:rPr>
                <w:i/>
                <w:sz w:val="10"/>
                <w:szCs w:val="10"/>
              </w:rPr>
              <w:t xml:space="preserve"> </w:t>
            </w:r>
            <w:r w:rsidRPr="00A33ACD">
              <w:rPr>
                <w:sz w:val="10"/>
                <w:szCs w:val="10"/>
              </w:rPr>
              <w:t>Permetezzük be az ápolandó felületet, majd töröljük szárazra egy puha ruhával.</w:t>
            </w:r>
          </w:p>
          <w:p w:rsidR="00A33ACD" w:rsidRDefault="00A33ACD" w:rsidP="00A33ACD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1950" cy="356870"/>
                  <wp:effectExtent l="19050" t="0" r="0" b="0"/>
                  <wp:docPr id="1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3ACD" w:rsidRDefault="00A33ACD" w:rsidP="00A33ACD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Veszély</w:t>
            </w:r>
          </w:p>
          <w:p w:rsidR="00A33ACD" w:rsidRDefault="00A33ACD" w:rsidP="00A33ACD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H222 Rendkívül tűzveszélyes aeroszol. H229 Az edényben túlnyomás uralkodik: hő hatására megrepedhet. </w:t>
            </w:r>
          </w:p>
          <w:p w:rsid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P102 Gyermekektől elzárva tartandó. P211 Tilos nyílt lángra vagy más gyújtóforrásra permetezni. P251 Nyomás alatti edény: ne </w:t>
            </w:r>
            <w:proofErr w:type="spellStart"/>
            <w:r>
              <w:rPr>
                <w:sz w:val="10"/>
                <w:szCs w:val="10"/>
              </w:rPr>
              <w:t>lyukassza</w:t>
            </w:r>
            <w:proofErr w:type="spellEnd"/>
            <w:r>
              <w:rPr>
                <w:sz w:val="10"/>
                <w:szCs w:val="10"/>
              </w:rPr>
              <w:t xml:space="preserve"> ki vagy égesse el, még használat után sem. P410+P412 Napfénytől védendő. Nem érheti 50</w:t>
            </w:r>
            <w:r w:rsidRPr="00B33950">
              <w:rPr>
                <w:sz w:val="10"/>
                <w:szCs w:val="10"/>
                <w:vertAlign w:val="superscript"/>
              </w:rPr>
              <w:t>o</w:t>
            </w:r>
            <w:r>
              <w:rPr>
                <w:sz w:val="10"/>
                <w:szCs w:val="10"/>
              </w:rPr>
              <w:t>C/122</w:t>
            </w:r>
            <w:r w:rsidRPr="00B33950">
              <w:rPr>
                <w:sz w:val="10"/>
                <w:szCs w:val="10"/>
                <w:vertAlign w:val="superscript"/>
              </w:rPr>
              <w:t>o</w:t>
            </w:r>
            <w:r>
              <w:rPr>
                <w:sz w:val="10"/>
                <w:szCs w:val="10"/>
              </w:rPr>
              <w:t>F hőmérsékletet meghaladó hő. P501 A tartalom/edény elhelyezése hulladékként: biztonságos módon.</w:t>
            </w:r>
          </w:p>
          <w:p w:rsidR="00A33ACD" w:rsidRDefault="00A33ACD" w:rsidP="00A33ACD">
            <w:pPr>
              <w:ind w:left="378" w:right="378"/>
              <w:rPr>
                <w:sz w:val="4"/>
                <w:szCs w:val="4"/>
              </w:rPr>
            </w:pPr>
            <w:r>
              <w:rPr>
                <w:sz w:val="10"/>
                <w:szCs w:val="10"/>
              </w:rPr>
              <w:t>Megfelelő szellőztetés nélkül robbanó keverékek keletkezhetnek.</w:t>
            </w:r>
          </w:p>
          <w:p w:rsidR="00A33ACD" w:rsidRDefault="00A33ACD" w:rsidP="00A33ACD">
            <w:pPr>
              <w:ind w:right="378"/>
              <w:rPr>
                <w:sz w:val="4"/>
                <w:szCs w:val="4"/>
              </w:rPr>
            </w:pPr>
          </w:p>
          <w:p w:rsidR="00A33ACD" w:rsidRPr="00BA7A35" w:rsidRDefault="00A33ACD" w:rsidP="00A33ACD">
            <w:pPr>
              <w:ind w:right="378"/>
              <w:rPr>
                <w:sz w:val="8"/>
                <w:szCs w:val="8"/>
              </w:rPr>
            </w:pPr>
          </w:p>
          <w:p w:rsidR="00A33ACD" w:rsidRP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b/>
                <w:sz w:val="10"/>
                <w:szCs w:val="10"/>
              </w:rPr>
              <w:t>Importőr:</w:t>
            </w:r>
            <w:r w:rsidRPr="00A33ACD">
              <w:rPr>
                <w:sz w:val="10"/>
                <w:szCs w:val="10"/>
              </w:rPr>
              <w:t xml:space="preserve"> </w:t>
            </w:r>
            <w:proofErr w:type="spellStart"/>
            <w:r w:rsidRPr="00A33ACD">
              <w:rPr>
                <w:b/>
                <w:sz w:val="10"/>
                <w:szCs w:val="10"/>
              </w:rPr>
              <w:t>Autogroup</w:t>
            </w:r>
            <w:proofErr w:type="spellEnd"/>
            <w:r w:rsidRPr="00A33ACD">
              <w:rPr>
                <w:b/>
                <w:sz w:val="10"/>
                <w:szCs w:val="10"/>
              </w:rPr>
              <w:t xml:space="preserve"> Hungary Kft.</w:t>
            </w:r>
          </w:p>
          <w:p w:rsidR="00A33ACD" w:rsidRP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sz w:val="10"/>
                <w:szCs w:val="10"/>
              </w:rPr>
              <w:t xml:space="preserve">1131. Budapest  </w:t>
            </w:r>
            <w:proofErr w:type="spellStart"/>
            <w:r w:rsidRPr="00A33ACD">
              <w:rPr>
                <w:sz w:val="10"/>
                <w:szCs w:val="10"/>
              </w:rPr>
              <w:t>Reitter</w:t>
            </w:r>
            <w:proofErr w:type="spellEnd"/>
            <w:r w:rsidRPr="00A33ACD">
              <w:rPr>
                <w:sz w:val="10"/>
                <w:szCs w:val="10"/>
              </w:rPr>
              <w:t xml:space="preserve"> </w:t>
            </w:r>
            <w:proofErr w:type="gramStart"/>
            <w:r w:rsidRPr="00A33ACD">
              <w:rPr>
                <w:sz w:val="10"/>
                <w:szCs w:val="10"/>
              </w:rPr>
              <w:t>Ferenc  u.</w:t>
            </w:r>
            <w:proofErr w:type="gramEnd"/>
            <w:r w:rsidRPr="00A33ACD">
              <w:rPr>
                <w:sz w:val="10"/>
                <w:szCs w:val="10"/>
              </w:rPr>
              <w:t xml:space="preserve"> 164</w:t>
            </w:r>
          </w:p>
          <w:p w:rsidR="009017A3" w:rsidRDefault="00A33ACD" w:rsidP="00A33ACD">
            <w:pPr>
              <w:jc w:val="center"/>
            </w:pPr>
            <w:r w:rsidRPr="00A33ACD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A33ACD" w:rsidRPr="00CE5201" w:rsidRDefault="001E04F1" w:rsidP="00A33ACD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9963</w:t>
            </w:r>
            <w:r w:rsidR="00A33ACD" w:rsidRPr="00CE5201">
              <w:rPr>
                <w:b/>
                <w:sz w:val="10"/>
                <w:szCs w:val="10"/>
              </w:rPr>
              <w:t xml:space="preserve"> </w:t>
            </w:r>
            <w:r w:rsidR="00A33ACD">
              <w:rPr>
                <w:b/>
                <w:sz w:val="10"/>
                <w:szCs w:val="10"/>
              </w:rPr>
              <w:t>Szilikon</w:t>
            </w:r>
            <w:r w:rsidR="00A33ACD" w:rsidRPr="00CE5201">
              <w:rPr>
                <w:b/>
                <w:sz w:val="10"/>
                <w:szCs w:val="10"/>
              </w:rPr>
              <w:t xml:space="preserve"> </w:t>
            </w:r>
            <w:proofErr w:type="gramStart"/>
            <w:r w:rsidR="00A33ACD" w:rsidRPr="00CE5201">
              <w:rPr>
                <w:b/>
                <w:sz w:val="10"/>
                <w:szCs w:val="10"/>
              </w:rPr>
              <w:t xml:space="preserve">Spray  </w:t>
            </w:r>
            <w:r>
              <w:rPr>
                <w:b/>
                <w:sz w:val="10"/>
                <w:szCs w:val="10"/>
              </w:rPr>
              <w:t xml:space="preserve">                                                                  </w:t>
            </w:r>
            <w:proofErr w:type="spellStart"/>
            <w:r w:rsidR="00A33ACD"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="00A33ACD" w:rsidRPr="00CE5201">
              <w:rPr>
                <w:sz w:val="10"/>
                <w:szCs w:val="10"/>
              </w:rPr>
              <w:t xml:space="preserve">: </w:t>
            </w:r>
            <w:r w:rsidR="00A33ACD">
              <w:rPr>
                <w:b/>
                <w:sz w:val="10"/>
                <w:szCs w:val="10"/>
              </w:rPr>
              <w:t>896663</w:t>
            </w:r>
          </w:p>
          <w:p w:rsidR="00A33ACD" w:rsidRPr="00BA7A35" w:rsidRDefault="00A33ACD" w:rsidP="00A33ACD">
            <w:pPr>
              <w:ind w:left="378" w:right="378"/>
              <w:rPr>
                <w:sz w:val="8"/>
                <w:szCs w:val="8"/>
              </w:rPr>
            </w:pPr>
          </w:p>
          <w:p w:rsidR="00A33ACD" w:rsidRP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sz w:val="10"/>
                <w:szCs w:val="10"/>
              </w:rPr>
              <w:t xml:space="preserve">Tisztító és ápoló, víztaszító rozsdaálló kenő és védő készítmény. Különösen alkalmas gumi és műanyag felületek ápolására és védelmére. </w:t>
            </w:r>
          </w:p>
          <w:p w:rsid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b/>
                <w:sz w:val="10"/>
                <w:szCs w:val="10"/>
              </w:rPr>
              <w:t>Használata:</w:t>
            </w:r>
            <w:r w:rsidRPr="00A33ACD">
              <w:rPr>
                <w:i/>
                <w:sz w:val="10"/>
                <w:szCs w:val="10"/>
              </w:rPr>
              <w:t xml:space="preserve"> </w:t>
            </w:r>
            <w:r w:rsidRPr="00A33ACD">
              <w:rPr>
                <w:sz w:val="10"/>
                <w:szCs w:val="10"/>
              </w:rPr>
              <w:t>Permetezzük be az ápolandó felületet, majd töröljük szárazra egy puha ruhával.</w:t>
            </w:r>
          </w:p>
          <w:p w:rsidR="00A33ACD" w:rsidRDefault="00A33ACD" w:rsidP="00A33ACD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1950" cy="356870"/>
                  <wp:effectExtent l="19050" t="0" r="0" b="0"/>
                  <wp:docPr id="1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3ACD" w:rsidRDefault="00A33ACD" w:rsidP="00A33ACD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Veszély</w:t>
            </w:r>
          </w:p>
          <w:p w:rsidR="00A33ACD" w:rsidRDefault="00A33ACD" w:rsidP="00A33ACD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H222 Rendkívül tűzveszélyes aeroszol. H229 Az edényben túlnyomás uralkodik: hő hatására megrepedhet. </w:t>
            </w:r>
          </w:p>
          <w:p w:rsid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P102 Gyermekektől elzárva tartandó. P211 Tilos nyílt lángra vagy más gyújtóforrásra permetezni. P251 Nyomás alatti edény: ne </w:t>
            </w:r>
            <w:proofErr w:type="spellStart"/>
            <w:r>
              <w:rPr>
                <w:sz w:val="10"/>
                <w:szCs w:val="10"/>
              </w:rPr>
              <w:t>lyukassza</w:t>
            </w:r>
            <w:proofErr w:type="spellEnd"/>
            <w:r>
              <w:rPr>
                <w:sz w:val="10"/>
                <w:szCs w:val="10"/>
              </w:rPr>
              <w:t xml:space="preserve"> ki vagy égesse el, még használat után sem. P410+P412 Napfénytől védendő. Nem érheti 50</w:t>
            </w:r>
            <w:r w:rsidRPr="00B33950">
              <w:rPr>
                <w:sz w:val="10"/>
                <w:szCs w:val="10"/>
                <w:vertAlign w:val="superscript"/>
              </w:rPr>
              <w:t>o</w:t>
            </w:r>
            <w:r>
              <w:rPr>
                <w:sz w:val="10"/>
                <w:szCs w:val="10"/>
              </w:rPr>
              <w:t>C/122</w:t>
            </w:r>
            <w:r w:rsidRPr="00B33950">
              <w:rPr>
                <w:sz w:val="10"/>
                <w:szCs w:val="10"/>
                <w:vertAlign w:val="superscript"/>
              </w:rPr>
              <w:t>o</w:t>
            </w:r>
            <w:r>
              <w:rPr>
                <w:sz w:val="10"/>
                <w:szCs w:val="10"/>
              </w:rPr>
              <w:t>F hőmérsékletet meghaladó hő. P501 A tartalom/edény elhelyezése hulladékként: biztonságos módon.</w:t>
            </w:r>
          </w:p>
          <w:p w:rsidR="00A33ACD" w:rsidRDefault="00A33ACD" w:rsidP="00A33ACD">
            <w:pPr>
              <w:ind w:left="378" w:right="378"/>
              <w:rPr>
                <w:sz w:val="4"/>
                <w:szCs w:val="4"/>
              </w:rPr>
            </w:pPr>
            <w:r>
              <w:rPr>
                <w:sz w:val="10"/>
                <w:szCs w:val="10"/>
              </w:rPr>
              <w:t>Megfelelő szellőztetés nélkül robbanó keverékek keletkezhetnek.</w:t>
            </w:r>
          </w:p>
          <w:p w:rsidR="00A33ACD" w:rsidRDefault="00A33ACD" w:rsidP="00A33ACD">
            <w:pPr>
              <w:ind w:right="378"/>
              <w:rPr>
                <w:sz w:val="4"/>
                <w:szCs w:val="4"/>
              </w:rPr>
            </w:pPr>
          </w:p>
          <w:p w:rsidR="00A33ACD" w:rsidRPr="00BA7A35" w:rsidRDefault="00A33ACD" w:rsidP="00A33ACD">
            <w:pPr>
              <w:ind w:right="378"/>
              <w:rPr>
                <w:sz w:val="8"/>
                <w:szCs w:val="8"/>
              </w:rPr>
            </w:pPr>
          </w:p>
          <w:p w:rsidR="00A33ACD" w:rsidRP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b/>
                <w:sz w:val="10"/>
                <w:szCs w:val="10"/>
              </w:rPr>
              <w:t>Importőr:</w:t>
            </w:r>
            <w:r w:rsidRPr="00A33ACD">
              <w:rPr>
                <w:sz w:val="10"/>
                <w:szCs w:val="10"/>
              </w:rPr>
              <w:t xml:space="preserve"> </w:t>
            </w:r>
            <w:proofErr w:type="spellStart"/>
            <w:r w:rsidRPr="00A33ACD">
              <w:rPr>
                <w:b/>
                <w:sz w:val="10"/>
                <w:szCs w:val="10"/>
              </w:rPr>
              <w:t>Autogroup</w:t>
            </w:r>
            <w:proofErr w:type="spellEnd"/>
            <w:r w:rsidRPr="00A33ACD">
              <w:rPr>
                <w:b/>
                <w:sz w:val="10"/>
                <w:szCs w:val="10"/>
              </w:rPr>
              <w:t xml:space="preserve"> Hungary Kft.</w:t>
            </w:r>
          </w:p>
          <w:p w:rsidR="00A33ACD" w:rsidRP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sz w:val="10"/>
                <w:szCs w:val="10"/>
              </w:rPr>
              <w:t xml:space="preserve">1131. Budapest  </w:t>
            </w:r>
            <w:proofErr w:type="spellStart"/>
            <w:r w:rsidRPr="00A33ACD">
              <w:rPr>
                <w:sz w:val="10"/>
                <w:szCs w:val="10"/>
              </w:rPr>
              <w:t>Reitter</w:t>
            </w:r>
            <w:proofErr w:type="spellEnd"/>
            <w:r w:rsidRPr="00A33ACD">
              <w:rPr>
                <w:sz w:val="10"/>
                <w:szCs w:val="10"/>
              </w:rPr>
              <w:t xml:space="preserve"> </w:t>
            </w:r>
            <w:proofErr w:type="gramStart"/>
            <w:r w:rsidRPr="00A33ACD">
              <w:rPr>
                <w:sz w:val="10"/>
                <w:szCs w:val="10"/>
              </w:rPr>
              <w:t>Ferenc  u.</w:t>
            </w:r>
            <w:proofErr w:type="gramEnd"/>
            <w:r w:rsidRPr="00A33ACD">
              <w:rPr>
                <w:sz w:val="10"/>
                <w:szCs w:val="10"/>
              </w:rPr>
              <w:t xml:space="preserve"> 164</w:t>
            </w:r>
          </w:p>
          <w:p w:rsidR="009017A3" w:rsidRDefault="00A33ACD" w:rsidP="00A33ACD">
            <w:pPr>
              <w:jc w:val="center"/>
            </w:pPr>
            <w:r w:rsidRPr="00A33ACD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A33ACD" w:rsidRPr="00CE5201" w:rsidRDefault="001E04F1" w:rsidP="00A33ACD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9963</w:t>
            </w:r>
            <w:r w:rsidR="00A33ACD" w:rsidRPr="00CE5201">
              <w:rPr>
                <w:b/>
                <w:sz w:val="10"/>
                <w:szCs w:val="10"/>
              </w:rPr>
              <w:t xml:space="preserve"> </w:t>
            </w:r>
            <w:r w:rsidR="00A33ACD">
              <w:rPr>
                <w:b/>
                <w:sz w:val="10"/>
                <w:szCs w:val="10"/>
              </w:rPr>
              <w:t>Szilikon</w:t>
            </w:r>
            <w:r w:rsidR="00A33ACD" w:rsidRPr="00CE5201">
              <w:rPr>
                <w:b/>
                <w:sz w:val="10"/>
                <w:szCs w:val="10"/>
              </w:rPr>
              <w:t xml:space="preserve"> </w:t>
            </w:r>
            <w:proofErr w:type="gramStart"/>
            <w:r w:rsidR="00A33ACD" w:rsidRPr="00CE5201">
              <w:rPr>
                <w:b/>
                <w:sz w:val="10"/>
                <w:szCs w:val="10"/>
              </w:rPr>
              <w:t xml:space="preserve">Spray  </w:t>
            </w:r>
            <w:r>
              <w:rPr>
                <w:b/>
                <w:sz w:val="10"/>
                <w:szCs w:val="10"/>
              </w:rPr>
              <w:t xml:space="preserve">                                                                  </w:t>
            </w:r>
            <w:proofErr w:type="spellStart"/>
            <w:r w:rsidR="00A33ACD"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="00A33ACD" w:rsidRPr="00CE5201">
              <w:rPr>
                <w:sz w:val="10"/>
                <w:szCs w:val="10"/>
              </w:rPr>
              <w:t xml:space="preserve">: </w:t>
            </w:r>
            <w:r w:rsidR="00A33ACD">
              <w:rPr>
                <w:b/>
                <w:sz w:val="10"/>
                <w:szCs w:val="10"/>
              </w:rPr>
              <w:t>896663</w:t>
            </w:r>
          </w:p>
          <w:p w:rsidR="00A33ACD" w:rsidRPr="00BA7A35" w:rsidRDefault="00A33ACD" w:rsidP="00A33ACD">
            <w:pPr>
              <w:ind w:left="378" w:right="378"/>
              <w:rPr>
                <w:sz w:val="8"/>
                <w:szCs w:val="8"/>
              </w:rPr>
            </w:pPr>
          </w:p>
          <w:p w:rsidR="00A33ACD" w:rsidRP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sz w:val="10"/>
                <w:szCs w:val="10"/>
              </w:rPr>
              <w:t xml:space="preserve">Tisztító és ápoló, víztaszító rozsdaálló kenő és védő készítmény. Különösen alkalmas gumi és műanyag felületek ápolására és védelmére. </w:t>
            </w:r>
          </w:p>
          <w:p w:rsid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b/>
                <w:sz w:val="10"/>
                <w:szCs w:val="10"/>
              </w:rPr>
              <w:t>Használata:</w:t>
            </w:r>
            <w:r w:rsidRPr="00A33ACD">
              <w:rPr>
                <w:i/>
                <w:sz w:val="10"/>
                <w:szCs w:val="10"/>
              </w:rPr>
              <w:t xml:space="preserve"> </w:t>
            </w:r>
            <w:r w:rsidRPr="00A33ACD">
              <w:rPr>
                <w:sz w:val="10"/>
                <w:szCs w:val="10"/>
              </w:rPr>
              <w:t>Permetezzük be az ápolandó felületet, majd töröljük szárazra egy puha ruhával.</w:t>
            </w:r>
          </w:p>
          <w:p w:rsidR="00A33ACD" w:rsidRDefault="00A33ACD" w:rsidP="00A33ACD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1950" cy="356870"/>
                  <wp:effectExtent l="19050" t="0" r="0" b="0"/>
                  <wp:docPr id="1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3ACD" w:rsidRDefault="00A33ACD" w:rsidP="00A33ACD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Veszély</w:t>
            </w:r>
          </w:p>
          <w:p w:rsidR="00A33ACD" w:rsidRDefault="00A33ACD" w:rsidP="00A33ACD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H222 Rendkívül tűzveszélyes aeroszol. H229 Az edényben túlnyomás uralkodik: hő hatására megrepedhet. </w:t>
            </w:r>
          </w:p>
          <w:p w:rsid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P102 Gyermekektől elzárva tartandó. P211 Tilos nyílt lángra vagy más gyújtóforrásra permetezni. P251 Nyomás alatti edény: ne </w:t>
            </w:r>
            <w:proofErr w:type="spellStart"/>
            <w:r>
              <w:rPr>
                <w:sz w:val="10"/>
                <w:szCs w:val="10"/>
              </w:rPr>
              <w:t>lyukassza</w:t>
            </w:r>
            <w:proofErr w:type="spellEnd"/>
            <w:r>
              <w:rPr>
                <w:sz w:val="10"/>
                <w:szCs w:val="10"/>
              </w:rPr>
              <w:t xml:space="preserve"> ki vagy égesse el, még használat után sem. P410+P412 Napfénytől védendő. Nem érheti 50</w:t>
            </w:r>
            <w:r w:rsidRPr="00B33950">
              <w:rPr>
                <w:sz w:val="10"/>
                <w:szCs w:val="10"/>
                <w:vertAlign w:val="superscript"/>
              </w:rPr>
              <w:t>o</w:t>
            </w:r>
            <w:r>
              <w:rPr>
                <w:sz w:val="10"/>
                <w:szCs w:val="10"/>
              </w:rPr>
              <w:t>C/122</w:t>
            </w:r>
            <w:r w:rsidRPr="00B33950">
              <w:rPr>
                <w:sz w:val="10"/>
                <w:szCs w:val="10"/>
                <w:vertAlign w:val="superscript"/>
              </w:rPr>
              <w:t>o</w:t>
            </w:r>
            <w:r>
              <w:rPr>
                <w:sz w:val="10"/>
                <w:szCs w:val="10"/>
              </w:rPr>
              <w:t>F hőmérsékletet meghaladó hő. P501 A tartalom/edény elhelyezése hulladékként: biztonságos módon.</w:t>
            </w:r>
          </w:p>
          <w:p w:rsidR="00A33ACD" w:rsidRDefault="00A33ACD" w:rsidP="00A33ACD">
            <w:pPr>
              <w:ind w:left="378" w:right="378"/>
              <w:rPr>
                <w:sz w:val="4"/>
                <w:szCs w:val="4"/>
              </w:rPr>
            </w:pPr>
            <w:r>
              <w:rPr>
                <w:sz w:val="10"/>
                <w:szCs w:val="10"/>
              </w:rPr>
              <w:t>Megfelelő szellőztetés nélkül robbanó keverékek keletkezhetnek.</w:t>
            </w:r>
          </w:p>
          <w:p w:rsidR="00A33ACD" w:rsidRDefault="00A33ACD" w:rsidP="00A33ACD">
            <w:pPr>
              <w:ind w:right="378"/>
              <w:rPr>
                <w:sz w:val="4"/>
                <w:szCs w:val="4"/>
              </w:rPr>
            </w:pPr>
          </w:p>
          <w:p w:rsidR="00A33ACD" w:rsidRPr="00BA7A35" w:rsidRDefault="00A33ACD" w:rsidP="00A33ACD">
            <w:pPr>
              <w:ind w:right="378"/>
              <w:rPr>
                <w:sz w:val="8"/>
                <w:szCs w:val="8"/>
              </w:rPr>
            </w:pPr>
          </w:p>
          <w:p w:rsidR="00A33ACD" w:rsidRP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b/>
                <w:sz w:val="10"/>
                <w:szCs w:val="10"/>
              </w:rPr>
              <w:t>Importőr:</w:t>
            </w:r>
            <w:r w:rsidRPr="00A33ACD">
              <w:rPr>
                <w:sz w:val="10"/>
                <w:szCs w:val="10"/>
              </w:rPr>
              <w:t xml:space="preserve"> </w:t>
            </w:r>
            <w:proofErr w:type="spellStart"/>
            <w:r w:rsidRPr="00A33ACD">
              <w:rPr>
                <w:b/>
                <w:sz w:val="10"/>
                <w:szCs w:val="10"/>
              </w:rPr>
              <w:t>Autogroup</w:t>
            </w:r>
            <w:proofErr w:type="spellEnd"/>
            <w:r w:rsidRPr="00A33ACD">
              <w:rPr>
                <w:b/>
                <w:sz w:val="10"/>
                <w:szCs w:val="10"/>
              </w:rPr>
              <w:t xml:space="preserve"> Hungary Kft.</w:t>
            </w:r>
          </w:p>
          <w:p w:rsidR="00A33ACD" w:rsidRP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sz w:val="10"/>
                <w:szCs w:val="10"/>
              </w:rPr>
              <w:t xml:space="preserve">1131. Budapest  </w:t>
            </w:r>
            <w:proofErr w:type="spellStart"/>
            <w:r w:rsidRPr="00A33ACD">
              <w:rPr>
                <w:sz w:val="10"/>
                <w:szCs w:val="10"/>
              </w:rPr>
              <w:t>Reitter</w:t>
            </w:r>
            <w:proofErr w:type="spellEnd"/>
            <w:r w:rsidRPr="00A33ACD">
              <w:rPr>
                <w:sz w:val="10"/>
                <w:szCs w:val="10"/>
              </w:rPr>
              <w:t xml:space="preserve"> </w:t>
            </w:r>
            <w:proofErr w:type="gramStart"/>
            <w:r w:rsidRPr="00A33ACD">
              <w:rPr>
                <w:sz w:val="10"/>
                <w:szCs w:val="10"/>
              </w:rPr>
              <w:t>Ferenc  u.</w:t>
            </w:r>
            <w:proofErr w:type="gramEnd"/>
            <w:r w:rsidRPr="00A33ACD">
              <w:rPr>
                <w:sz w:val="10"/>
                <w:szCs w:val="10"/>
              </w:rPr>
              <w:t xml:space="preserve"> 164</w:t>
            </w:r>
          </w:p>
          <w:p w:rsidR="009017A3" w:rsidRDefault="00A33ACD" w:rsidP="00A33ACD">
            <w:pPr>
              <w:jc w:val="center"/>
            </w:pPr>
            <w:r w:rsidRPr="00A33ACD">
              <w:rPr>
                <w:b/>
                <w:sz w:val="10"/>
                <w:szCs w:val="10"/>
              </w:rPr>
              <w:t>www.autogroup.hu</w:t>
            </w:r>
          </w:p>
        </w:tc>
      </w:tr>
      <w:tr w:rsidR="009017A3">
        <w:trPr>
          <w:cantSplit/>
          <w:trHeight w:hRule="exact" w:val="2880"/>
        </w:trPr>
        <w:tc>
          <w:tcPr>
            <w:tcW w:w="3968" w:type="dxa"/>
          </w:tcPr>
          <w:p w:rsidR="00A33ACD" w:rsidRPr="00CE5201" w:rsidRDefault="001E04F1" w:rsidP="00A33ACD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9963</w:t>
            </w:r>
            <w:r w:rsidR="00A33ACD" w:rsidRPr="00CE5201">
              <w:rPr>
                <w:b/>
                <w:sz w:val="10"/>
                <w:szCs w:val="10"/>
              </w:rPr>
              <w:t xml:space="preserve"> </w:t>
            </w:r>
            <w:r w:rsidR="00A33ACD">
              <w:rPr>
                <w:b/>
                <w:sz w:val="10"/>
                <w:szCs w:val="10"/>
              </w:rPr>
              <w:t>Szilikon</w:t>
            </w:r>
            <w:r w:rsidR="00A33ACD" w:rsidRPr="00CE5201">
              <w:rPr>
                <w:b/>
                <w:sz w:val="10"/>
                <w:szCs w:val="10"/>
              </w:rPr>
              <w:t xml:space="preserve"> </w:t>
            </w:r>
            <w:proofErr w:type="gramStart"/>
            <w:r w:rsidR="00A33ACD" w:rsidRPr="00CE5201">
              <w:rPr>
                <w:b/>
                <w:sz w:val="10"/>
                <w:szCs w:val="10"/>
              </w:rPr>
              <w:t xml:space="preserve">Spray  </w:t>
            </w:r>
            <w:r>
              <w:rPr>
                <w:b/>
                <w:sz w:val="10"/>
                <w:szCs w:val="10"/>
              </w:rPr>
              <w:t xml:space="preserve">                                                                  </w:t>
            </w:r>
            <w:proofErr w:type="spellStart"/>
            <w:r w:rsidR="00A33ACD"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="00A33ACD" w:rsidRPr="00CE5201">
              <w:rPr>
                <w:sz w:val="10"/>
                <w:szCs w:val="10"/>
              </w:rPr>
              <w:t xml:space="preserve">: </w:t>
            </w:r>
            <w:r w:rsidR="00A33ACD">
              <w:rPr>
                <w:b/>
                <w:sz w:val="10"/>
                <w:szCs w:val="10"/>
              </w:rPr>
              <w:t>896663</w:t>
            </w:r>
          </w:p>
          <w:p w:rsidR="00A33ACD" w:rsidRPr="00BA7A35" w:rsidRDefault="00A33ACD" w:rsidP="00A33ACD">
            <w:pPr>
              <w:ind w:left="378" w:right="378"/>
              <w:rPr>
                <w:sz w:val="8"/>
                <w:szCs w:val="8"/>
              </w:rPr>
            </w:pPr>
          </w:p>
          <w:p w:rsidR="00A33ACD" w:rsidRP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sz w:val="10"/>
                <w:szCs w:val="10"/>
              </w:rPr>
              <w:t xml:space="preserve">Tisztító és ápoló, víztaszító rozsdaálló kenő és védő készítmény. Különösen alkalmas gumi és műanyag felületek ápolására és védelmére. </w:t>
            </w:r>
          </w:p>
          <w:p w:rsid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b/>
                <w:sz w:val="10"/>
                <w:szCs w:val="10"/>
              </w:rPr>
              <w:t>Használata:</w:t>
            </w:r>
            <w:r w:rsidRPr="00A33ACD">
              <w:rPr>
                <w:i/>
                <w:sz w:val="10"/>
                <w:szCs w:val="10"/>
              </w:rPr>
              <w:t xml:space="preserve"> </w:t>
            </w:r>
            <w:r w:rsidRPr="00A33ACD">
              <w:rPr>
                <w:sz w:val="10"/>
                <w:szCs w:val="10"/>
              </w:rPr>
              <w:t>Permetezzük be az ápolandó felületet, majd töröljük szárazra egy puha ruhával.</w:t>
            </w:r>
          </w:p>
          <w:p w:rsidR="00A33ACD" w:rsidRDefault="00A33ACD" w:rsidP="00A33ACD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1950" cy="356870"/>
                  <wp:effectExtent l="19050" t="0" r="0" b="0"/>
                  <wp:docPr id="2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3ACD" w:rsidRDefault="00A33ACD" w:rsidP="00A33ACD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Veszély</w:t>
            </w:r>
          </w:p>
          <w:p w:rsidR="00A33ACD" w:rsidRDefault="00A33ACD" w:rsidP="00A33ACD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H222 Rendkívül tűzveszélyes aeroszol. H229 Az edényben túlnyomás uralkodik: hő hatására megrepedhet. </w:t>
            </w:r>
          </w:p>
          <w:p w:rsid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P102 Gyermekektől elzárva tartandó. P211 Tilos nyílt lángra vagy más gyújtóforrásra permetezni. P251 Nyomás alatti edény: ne </w:t>
            </w:r>
            <w:proofErr w:type="spellStart"/>
            <w:r>
              <w:rPr>
                <w:sz w:val="10"/>
                <w:szCs w:val="10"/>
              </w:rPr>
              <w:t>lyukassza</w:t>
            </w:r>
            <w:proofErr w:type="spellEnd"/>
            <w:r>
              <w:rPr>
                <w:sz w:val="10"/>
                <w:szCs w:val="10"/>
              </w:rPr>
              <w:t xml:space="preserve"> ki vagy égesse el, még használat után sem. P410+P412 Napfénytől védendő. Nem érheti 50</w:t>
            </w:r>
            <w:r w:rsidRPr="00B33950">
              <w:rPr>
                <w:sz w:val="10"/>
                <w:szCs w:val="10"/>
                <w:vertAlign w:val="superscript"/>
              </w:rPr>
              <w:t>o</w:t>
            </w:r>
            <w:r>
              <w:rPr>
                <w:sz w:val="10"/>
                <w:szCs w:val="10"/>
              </w:rPr>
              <w:t>C/122</w:t>
            </w:r>
            <w:r w:rsidRPr="00B33950">
              <w:rPr>
                <w:sz w:val="10"/>
                <w:szCs w:val="10"/>
                <w:vertAlign w:val="superscript"/>
              </w:rPr>
              <w:t>o</w:t>
            </w:r>
            <w:r>
              <w:rPr>
                <w:sz w:val="10"/>
                <w:szCs w:val="10"/>
              </w:rPr>
              <w:t>F hőmérsékletet meghaladó hő. P501 A tartalom/edény elhelyezése hulladékként: biztonságos módon.</w:t>
            </w:r>
          </w:p>
          <w:p w:rsidR="00A33ACD" w:rsidRDefault="00A33ACD" w:rsidP="00A33ACD">
            <w:pPr>
              <w:ind w:left="378" w:right="378"/>
              <w:rPr>
                <w:sz w:val="4"/>
                <w:szCs w:val="4"/>
              </w:rPr>
            </w:pPr>
            <w:r>
              <w:rPr>
                <w:sz w:val="10"/>
                <w:szCs w:val="10"/>
              </w:rPr>
              <w:t>Megfelelő szellőztetés nélkül robbanó keverékek keletkezhetnek.</w:t>
            </w:r>
          </w:p>
          <w:p w:rsidR="00A33ACD" w:rsidRDefault="00A33ACD" w:rsidP="00A33ACD">
            <w:pPr>
              <w:ind w:right="378"/>
              <w:rPr>
                <w:sz w:val="4"/>
                <w:szCs w:val="4"/>
              </w:rPr>
            </w:pPr>
          </w:p>
          <w:p w:rsidR="00A33ACD" w:rsidRPr="00BA7A35" w:rsidRDefault="00A33ACD" w:rsidP="00A33ACD">
            <w:pPr>
              <w:ind w:right="378"/>
              <w:rPr>
                <w:sz w:val="8"/>
                <w:szCs w:val="8"/>
              </w:rPr>
            </w:pPr>
          </w:p>
          <w:p w:rsidR="00A33ACD" w:rsidRP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b/>
                <w:sz w:val="10"/>
                <w:szCs w:val="10"/>
              </w:rPr>
              <w:t>Importőr:</w:t>
            </w:r>
            <w:r w:rsidRPr="00A33ACD">
              <w:rPr>
                <w:sz w:val="10"/>
                <w:szCs w:val="10"/>
              </w:rPr>
              <w:t xml:space="preserve"> </w:t>
            </w:r>
            <w:proofErr w:type="spellStart"/>
            <w:r w:rsidRPr="00A33ACD">
              <w:rPr>
                <w:b/>
                <w:sz w:val="10"/>
                <w:szCs w:val="10"/>
              </w:rPr>
              <w:t>Autogroup</w:t>
            </w:r>
            <w:proofErr w:type="spellEnd"/>
            <w:r w:rsidRPr="00A33ACD">
              <w:rPr>
                <w:b/>
                <w:sz w:val="10"/>
                <w:szCs w:val="10"/>
              </w:rPr>
              <w:t xml:space="preserve"> Hungary Kft.</w:t>
            </w:r>
          </w:p>
          <w:p w:rsidR="00A33ACD" w:rsidRP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sz w:val="10"/>
                <w:szCs w:val="10"/>
              </w:rPr>
              <w:t xml:space="preserve">1131. Budapest  </w:t>
            </w:r>
            <w:proofErr w:type="spellStart"/>
            <w:r w:rsidRPr="00A33ACD">
              <w:rPr>
                <w:sz w:val="10"/>
                <w:szCs w:val="10"/>
              </w:rPr>
              <w:t>Reitter</w:t>
            </w:r>
            <w:proofErr w:type="spellEnd"/>
            <w:r w:rsidRPr="00A33ACD">
              <w:rPr>
                <w:sz w:val="10"/>
                <w:szCs w:val="10"/>
              </w:rPr>
              <w:t xml:space="preserve"> </w:t>
            </w:r>
            <w:proofErr w:type="gramStart"/>
            <w:r w:rsidRPr="00A33ACD">
              <w:rPr>
                <w:sz w:val="10"/>
                <w:szCs w:val="10"/>
              </w:rPr>
              <w:t>Ferenc  u.</w:t>
            </w:r>
            <w:proofErr w:type="gramEnd"/>
            <w:r w:rsidRPr="00A33ACD">
              <w:rPr>
                <w:sz w:val="10"/>
                <w:szCs w:val="10"/>
              </w:rPr>
              <w:t xml:space="preserve"> 164</w:t>
            </w:r>
          </w:p>
          <w:p w:rsidR="009017A3" w:rsidRDefault="00A33ACD" w:rsidP="00A33ACD">
            <w:pPr>
              <w:jc w:val="center"/>
            </w:pPr>
            <w:r w:rsidRPr="00A33ACD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A33ACD" w:rsidRPr="00CE5201" w:rsidRDefault="001E04F1" w:rsidP="00A33ACD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9963</w:t>
            </w:r>
            <w:r w:rsidR="00A33ACD" w:rsidRPr="00CE5201">
              <w:rPr>
                <w:b/>
                <w:sz w:val="10"/>
                <w:szCs w:val="10"/>
              </w:rPr>
              <w:t xml:space="preserve"> </w:t>
            </w:r>
            <w:r w:rsidR="00A33ACD">
              <w:rPr>
                <w:b/>
                <w:sz w:val="10"/>
                <w:szCs w:val="10"/>
              </w:rPr>
              <w:t>Szilikon</w:t>
            </w:r>
            <w:r w:rsidR="00A33ACD" w:rsidRPr="00CE5201">
              <w:rPr>
                <w:b/>
                <w:sz w:val="10"/>
                <w:szCs w:val="10"/>
              </w:rPr>
              <w:t xml:space="preserve"> </w:t>
            </w:r>
            <w:proofErr w:type="gramStart"/>
            <w:r w:rsidR="00A33ACD" w:rsidRPr="00CE5201">
              <w:rPr>
                <w:b/>
                <w:sz w:val="10"/>
                <w:szCs w:val="10"/>
              </w:rPr>
              <w:t xml:space="preserve">Spray  </w:t>
            </w:r>
            <w:r>
              <w:rPr>
                <w:b/>
                <w:sz w:val="10"/>
                <w:szCs w:val="10"/>
              </w:rPr>
              <w:t xml:space="preserve">                                                                  </w:t>
            </w:r>
            <w:proofErr w:type="spellStart"/>
            <w:r w:rsidR="00A33ACD"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="00A33ACD" w:rsidRPr="00CE5201">
              <w:rPr>
                <w:sz w:val="10"/>
                <w:szCs w:val="10"/>
              </w:rPr>
              <w:t xml:space="preserve">: </w:t>
            </w:r>
            <w:r w:rsidR="00A33ACD">
              <w:rPr>
                <w:b/>
                <w:sz w:val="10"/>
                <w:szCs w:val="10"/>
              </w:rPr>
              <w:t>896663</w:t>
            </w:r>
          </w:p>
          <w:p w:rsidR="00A33ACD" w:rsidRPr="00BA7A35" w:rsidRDefault="00A33ACD" w:rsidP="00A33ACD">
            <w:pPr>
              <w:ind w:left="378" w:right="378"/>
              <w:rPr>
                <w:sz w:val="8"/>
                <w:szCs w:val="8"/>
              </w:rPr>
            </w:pPr>
          </w:p>
          <w:p w:rsidR="00A33ACD" w:rsidRP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sz w:val="10"/>
                <w:szCs w:val="10"/>
              </w:rPr>
              <w:t xml:space="preserve">Tisztító és ápoló, víztaszító rozsdaálló kenő és védő készítmény. Különösen alkalmas gumi és műanyag felületek ápolására és védelmére. </w:t>
            </w:r>
          </w:p>
          <w:p w:rsid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b/>
                <w:sz w:val="10"/>
                <w:szCs w:val="10"/>
              </w:rPr>
              <w:t>Használata:</w:t>
            </w:r>
            <w:r w:rsidRPr="00A33ACD">
              <w:rPr>
                <w:i/>
                <w:sz w:val="10"/>
                <w:szCs w:val="10"/>
              </w:rPr>
              <w:t xml:space="preserve"> </w:t>
            </w:r>
            <w:r w:rsidRPr="00A33ACD">
              <w:rPr>
                <w:sz w:val="10"/>
                <w:szCs w:val="10"/>
              </w:rPr>
              <w:t>Permetezzük be az ápolandó felületet, majd töröljük szárazra egy puha ruhával.</w:t>
            </w:r>
          </w:p>
          <w:p w:rsidR="00A33ACD" w:rsidRDefault="00A33ACD" w:rsidP="00A33ACD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1950" cy="356870"/>
                  <wp:effectExtent l="19050" t="0" r="0" b="0"/>
                  <wp:docPr id="2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3ACD" w:rsidRDefault="00A33ACD" w:rsidP="00A33ACD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Veszély</w:t>
            </w:r>
          </w:p>
          <w:p w:rsidR="00A33ACD" w:rsidRDefault="00A33ACD" w:rsidP="00A33ACD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H222 Rendkívül tűzveszélyes aeroszol. H229 Az edényben túlnyomás uralkodik: hő hatására megrepedhet. </w:t>
            </w:r>
          </w:p>
          <w:p w:rsid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P102 Gyermekektől elzárva tartandó. P211 Tilos nyílt lángra vagy más gyújtóforrásra permetezni. P251 Nyomás alatti edény: ne </w:t>
            </w:r>
            <w:proofErr w:type="spellStart"/>
            <w:r>
              <w:rPr>
                <w:sz w:val="10"/>
                <w:szCs w:val="10"/>
              </w:rPr>
              <w:t>lyukassza</w:t>
            </w:r>
            <w:proofErr w:type="spellEnd"/>
            <w:r>
              <w:rPr>
                <w:sz w:val="10"/>
                <w:szCs w:val="10"/>
              </w:rPr>
              <w:t xml:space="preserve"> ki vagy égesse el, még használat után sem. P410+P412 Napfénytől védendő. Nem érheti 50</w:t>
            </w:r>
            <w:r w:rsidRPr="00B33950">
              <w:rPr>
                <w:sz w:val="10"/>
                <w:szCs w:val="10"/>
                <w:vertAlign w:val="superscript"/>
              </w:rPr>
              <w:t>o</w:t>
            </w:r>
            <w:r>
              <w:rPr>
                <w:sz w:val="10"/>
                <w:szCs w:val="10"/>
              </w:rPr>
              <w:t>C/122</w:t>
            </w:r>
            <w:r w:rsidRPr="00B33950">
              <w:rPr>
                <w:sz w:val="10"/>
                <w:szCs w:val="10"/>
                <w:vertAlign w:val="superscript"/>
              </w:rPr>
              <w:t>o</w:t>
            </w:r>
            <w:r>
              <w:rPr>
                <w:sz w:val="10"/>
                <w:szCs w:val="10"/>
              </w:rPr>
              <w:t>F hőmérsékletet meghaladó hő. P501 A tartalom/edény elhelyezése hulladékként: biztonságos módon.</w:t>
            </w:r>
          </w:p>
          <w:p w:rsidR="00A33ACD" w:rsidRDefault="00A33ACD" w:rsidP="00A33ACD">
            <w:pPr>
              <w:ind w:left="378" w:right="378"/>
              <w:rPr>
                <w:sz w:val="4"/>
                <w:szCs w:val="4"/>
              </w:rPr>
            </w:pPr>
            <w:r>
              <w:rPr>
                <w:sz w:val="10"/>
                <w:szCs w:val="10"/>
              </w:rPr>
              <w:t>Megfelelő szellőztetés nélkül robbanó keverékek keletkezhetnek.</w:t>
            </w:r>
          </w:p>
          <w:p w:rsidR="00A33ACD" w:rsidRDefault="00A33ACD" w:rsidP="00A33ACD">
            <w:pPr>
              <w:ind w:right="378"/>
              <w:rPr>
                <w:sz w:val="4"/>
                <w:szCs w:val="4"/>
              </w:rPr>
            </w:pPr>
          </w:p>
          <w:p w:rsidR="00A33ACD" w:rsidRPr="00BA7A35" w:rsidRDefault="00A33ACD" w:rsidP="00A33ACD">
            <w:pPr>
              <w:ind w:right="378"/>
              <w:rPr>
                <w:sz w:val="8"/>
                <w:szCs w:val="8"/>
              </w:rPr>
            </w:pPr>
          </w:p>
          <w:p w:rsidR="00A33ACD" w:rsidRP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b/>
                <w:sz w:val="10"/>
                <w:szCs w:val="10"/>
              </w:rPr>
              <w:t>Importőr:</w:t>
            </w:r>
            <w:r w:rsidRPr="00A33ACD">
              <w:rPr>
                <w:sz w:val="10"/>
                <w:szCs w:val="10"/>
              </w:rPr>
              <w:t xml:space="preserve"> </w:t>
            </w:r>
            <w:proofErr w:type="spellStart"/>
            <w:r w:rsidRPr="00A33ACD">
              <w:rPr>
                <w:b/>
                <w:sz w:val="10"/>
                <w:szCs w:val="10"/>
              </w:rPr>
              <w:t>Autogroup</w:t>
            </w:r>
            <w:proofErr w:type="spellEnd"/>
            <w:r w:rsidRPr="00A33ACD">
              <w:rPr>
                <w:b/>
                <w:sz w:val="10"/>
                <w:szCs w:val="10"/>
              </w:rPr>
              <w:t xml:space="preserve"> Hungary Kft.</w:t>
            </w:r>
          </w:p>
          <w:p w:rsidR="00A33ACD" w:rsidRP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sz w:val="10"/>
                <w:szCs w:val="10"/>
              </w:rPr>
              <w:t xml:space="preserve">1131. Budapest  </w:t>
            </w:r>
            <w:proofErr w:type="spellStart"/>
            <w:r w:rsidRPr="00A33ACD">
              <w:rPr>
                <w:sz w:val="10"/>
                <w:szCs w:val="10"/>
              </w:rPr>
              <w:t>Reitter</w:t>
            </w:r>
            <w:proofErr w:type="spellEnd"/>
            <w:r w:rsidRPr="00A33ACD">
              <w:rPr>
                <w:sz w:val="10"/>
                <w:szCs w:val="10"/>
              </w:rPr>
              <w:t xml:space="preserve"> </w:t>
            </w:r>
            <w:proofErr w:type="gramStart"/>
            <w:r w:rsidRPr="00A33ACD">
              <w:rPr>
                <w:sz w:val="10"/>
                <w:szCs w:val="10"/>
              </w:rPr>
              <w:t>Ferenc  u.</w:t>
            </w:r>
            <w:proofErr w:type="gramEnd"/>
            <w:r w:rsidRPr="00A33ACD">
              <w:rPr>
                <w:sz w:val="10"/>
                <w:szCs w:val="10"/>
              </w:rPr>
              <w:t xml:space="preserve"> 164</w:t>
            </w:r>
          </w:p>
          <w:p w:rsidR="009017A3" w:rsidRDefault="00A33ACD" w:rsidP="00A33ACD">
            <w:pPr>
              <w:jc w:val="center"/>
            </w:pPr>
            <w:r w:rsidRPr="00A33ACD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A33ACD" w:rsidRPr="00CE5201" w:rsidRDefault="001E04F1" w:rsidP="00A33ACD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9963</w:t>
            </w:r>
            <w:r w:rsidR="00A33ACD" w:rsidRPr="00CE5201">
              <w:rPr>
                <w:b/>
                <w:sz w:val="10"/>
                <w:szCs w:val="10"/>
              </w:rPr>
              <w:t xml:space="preserve"> </w:t>
            </w:r>
            <w:r w:rsidR="00A33ACD">
              <w:rPr>
                <w:b/>
                <w:sz w:val="10"/>
                <w:szCs w:val="10"/>
              </w:rPr>
              <w:t>Szilikon</w:t>
            </w:r>
            <w:r w:rsidR="00A33ACD" w:rsidRPr="00CE5201">
              <w:rPr>
                <w:b/>
                <w:sz w:val="10"/>
                <w:szCs w:val="10"/>
              </w:rPr>
              <w:t xml:space="preserve"> </w:t>
            </w:r>
            <w:proofErr w:type="gramStart"/>
            <w:r w:rsidR="00A33ACD" w:rsidRPr="00CE5201">
              <w:rPr>
                <w:b/>
                <w:sz w:val="10"/>
                <w:szCs w:val="10"/>
              </w:rPr>
              <w:t xml:space="preserve">Spray  </w:t>
            </w:r>
            <w:r>
              <w:rPr>
                <w:b/>
                <w:sz w:val="10"/>
                <w:szCs w:val="10"/>
              </w:rPr>
              <w:t xml:space="preserve">                                                                  </w:t>
            </w:r>
            <w:proofErr w:type="spellStart"/>
            <w:r w:rsidR="00A33ACD"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="00A33ACD" w:rsidRPr="00CE5201">
              <w:rPr>
                <w:sz w:val="10"/>
                <w:szCs w:val="10"/>
              </w:rPr>
              <w:t xml:space="preserve">: </w:t>
            </w:r>
            <w:r w:rsidR="00A33ACD">
              <w:rPr>
                <w:b/>
                <w:sz w:val="10"/>
                <w:szCs w:val="10"/>
              </w:rPr>
              <w:t>896663</w:t>
            </w:r>
          </w:p>
          <w:p w:rsidR="00A33ACD" w:rsidRPr="00BA7A35" w:rsidRDefault="00A33ACD" w:rsidP="00A33ACD">
            <w:pPr>
              <w:ind w:left="378" w:right="378"/>
              <w:rPr>
                <w:sz w:val="8"/>
                <w:szCs w:val="8"/>
              </w:rPr>
            </w:pPr>
          </w:p>
          <w:p w:rsidR="00A33ACD" w:rsidRP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sz w:val="10"/>
                <w:szCs w:val="10"/>
              </w:rPr>
              <w:t xml:space="preserve">Tisztító és ápoló, víztaszító rozsdaálló kenő és védő készítmény. Különösen alkalmas gumi és műanyag felületek ápolására és védelmére. </w:t>
            </w:r>
          </w:p>
          <w:p w:rsid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b/>
                <w:sz w:val="10"/>
                <w:szCs w:val="10"/>
              </w:rPr>
              <w:t>Használata:</w:t>
            </w:r>
            <w:r w:rsidRPr="00A33ACD">
              <w:rPr>
                <w:i/>
                <w:sz w:val="10"/>
                <w:szCs w:val="10"/>
              </w:rPr>
              <w:t xml:space="preserve"> </w:t>
            </w:r>
            <w:r w:rsidRPr="00A33ACD">
              <w:rPr>
                <w:sz w:val="10"/>
                <w:szCs w:val="10"/>
              </w:rPr>
              <w:t>Permetezzük be az ápolandó felületet, majd töröljük szárazra egy puha ruhával.</w:t>
            </w:r>
          </w:p>
          <w:p w:rsidR="00A33ACD" w:rsidRDefault="00A33ACD" w:rsidP="00A33ACD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1950" cy="356870"/>
                  <wp:effectExtent l="19050" t="0" r="0" b="0"/>
                  <wp:docPr id="1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3ACD" w:rsidRDefault="00A33ACD" w:rsidP="00A33ACD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Veszély</w:t>
            </w:r>
          </w:p>
          <w:p w:rsidR="00A33ACD" w:rsidRDefault="00A33ACD" w:rsidP="00A33ACD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H222 Rendkívül tűzveszélyes aeroszol. H229 Az edényben túlnyomás uralkodik: hő hatására megrepedhet. </w:t>
            </w:r>
          </w:p>
          <w:p w:rsid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P102 Gyermekektől elzárva tartandó. P211 Tilos nyílt lángra vagy más gyújtóforrásra permetezni. P251 Nyomás alatti edény: ne </w:t>
            </w:r>
            <w:proofErr w:type="spellStart"/>
            <w:r>
              <w:rPr>
                <w:sz w:val="10"/>
                <w:szCs w:val="10"/>
              </w:rPr>
              <w:t>lyukassza</w:t>
            </w:r>
            <w:proofErr w:type="spellEnd"/>
            <w:r>
              <w:rPr>
                <w:sz w:val="10"/>
                <w:szCs w:val="10"/>
              </w:rPr>
              <w:t xml:space="preserve"> ki vagy égesse el, még használat után sem. P410+P412 Napfénytől védendő. Nem érheti 50</w:t>
            </w:r>
            <w:r w:rsidRPr="00B33950">
              <w:rPr>
                <w:sz w:val="10"/>
                <w:szCs w:val="10"/>
                <w:vertAlign w:val="superscript"/>
              </w:rPr>
              <w:t>o</w:t>
            </w:r>
            <w:r>
              <w:rPr>
                <w:sz w:val="10"/>
                <w:szCs w:val="10"/>
              </w:rPr>
              <w:t>C/122</w:t>
            </w:r>
            <w:r w:rsidRPr="00B33950">
              <w:rPr>
                <w:sz w:val="10"/>
                <w:szCs w:val="10"/>
                <w:vertAlign w:val="superscript"/>
              </w:rPr>
              <w:t>o</w:t>
            </w:r>
            <w:r>
              <w:rPr>
                <w:sz w:val="10"/>
                <w:szCs w:val="10"/>
              </w:rPr>
              <w:t>F hőmérsékletet meghaladó hő. P501 A tartalom/edény elhelyezése hulladékként: biztonságos módon.</w:t>
            </w:r>
          </w:p>
          <w:p w:rsidR="00A33ACD" w:rsidRDefault="00A33ACD" w:rsidP="00A33ACD">
            <w:pPr>
              <w:ind w:left="378" w:right="378"/>
              <w:rPr>
                <w:sz w:val="4"/>
                <w:szCs w:val="4"/>
              </w:rPr>
            </w:pPr>
            <w:r>
              <w:rPr>
                <w:sz w:val="10"/>
                <w:szCs w:val="10"/>
              </w:rPr>
              <w:t>Megfelelő szellőztetés nélkül robbanó keverékek keletkezhetnek.</w:t>
            </w:r>
          </w:p>
          <w:p w:rsidR="00A33ACD" w:rsidRDefault="00A33ACD" w:rsidP="00A33ACD">
            <w:pPr>
              <w:ind w:right="378"/>
              <w:rPr>
                <w:sz w:val="4"/>
                <w:szCs w:val="4"/>
              </w:rPr>
            </w:pPr>
          </w:p>
          <w:p w:rsidR="00A33ACD" w:rsidRPr="00BA7A35" w:rsidRDefault="00A33ACD" w:rsidP="00A33ACD">
            <w:pPr>
              <w:ind w:right="378"/>
              <w:rPr>
                <w:sz w:val="8"/>
                <w:szCs w:val="8"/>
              </w:rPr>
            </w:pPr>
          </w:p>
          <w:p w:rsidR="00A33ACD" w:rsidRP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b/>
                <w:sz w:val="10"/>
                <w:szCs w:val="10"/>
              </w:rPr>
              <w:t>Importőr:</w:t>
            </w:r>
            <w:r w:rsidRPr="00A33ACD">
              <w:rPr>
                <w:sz w:val="10"/>
                <w:szCs w:val="10"/>
              </w:rPr>
              <w:t xml:space="preserve"> </w:t>
            </w:r>
            <w:proofErr w:type="spellStart"/>
            <w:r w:rsidRPr="00A33ACD">
              <w:rPr>
                <w:b/>
                <w:sz w:val="10"/>
                <w:szCs w:val="10"/>
              </w:rPr>
              <w:t>Autogroup</w:t>
            </w:r>
            <w:proofErr w:type="spellEnd"/>
            <w:r w:rsidRPr="00A33ACD">
              <w:rPr>
                <w:b/>
                <w:sz w:val="10"/>
                <w:szCs w:val="10"/>
              </w:rPr>
              <w:t xml:space="preserve"> Hungary Kft.</w:t>
            </w:r>
          </w:p>
          <w:p w:rsidR="00A33ACD" w:rsidRP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sz w:val="10"/>
                <w:szCs w:val="10"/>
              </w:rPr>
              <w:t xml:space="preserve">1131. Budapest  </w:t>
            </w:r>
            <w:proofErr w:type="spellStart"/>
            <w:r w:rsidRPr="00A33ACD">
              <w:rPr>
                <w:sz w:val="10"/>
                <w:szCs w:val="10"/>
              </w:rPr>
              <w:t>Reitter</w:t>
            </w:r>
            <w:proofErr w:type="spellEnd"/>
            <w:r w:rsidRPr="00A33ACD">
              <w:rPr>
                <w:sz w:val="10"/>
                <w:szCs w:val="10"/>
              </w:rPr>
              <w:t xml:space="preserve"> </w:t>
            </w:r>
            <w:proofErr w:type="gramStart"/>
            <w:r w:rsidRPr="00A33ACD">
              <w:rPr>
                <w:sz w:val="10"/>
                <w:szCs w:val="10"/>
              </w:rPr>
              <w:t>Ferenc  u.</w:t>
            </w:r>
            <w:proofErr w:type="gramEnd"/>
            <w:r w:rsidRPr="00A33ACD">
              <w:rPr>
                <w:sz w:val="10"/>
                <w:szCs w:val="10"/>
              </w:rPr>
              <w:t xml:space="preserve"> 164</w:t>
            </w:r>
          </w:p>
          <w:p w:rsidR="009017A3" w:rsidRDefault="00A33ACD" w:rsidP="00A33ACD">
            <w:pPr>
              <w:jc w:val="center"/>
            </w:pPr>
            <w:r w:rsidRPr="00A33ACD">
              <w:rPr>
                <w:b/>
                <w:sz w:val="10"/>
                <w:szCs w:val="10"/>
              </w:rPr>
              <w:t>www.autogroup.hu</w:t>
            </w:r>
          </w:p>
        </w:tc>
      </w:tr>
      <w:tr w:rsidR="009017A3">
        <w:trPr>
          <w:cantSplit/>
          <w:trHeight w:hRule="exact" w:val="2880"/>
        </w:trPr>
        <w:tc>
          <w:tcPr>
            <w:tcW w:w="3968" w:type="dxa"/>
          </w:tcPr>
          <w:p w:rsidR="00A33ACD" w:rsidRPr="00CE5201" w:rsidRDefault="001E04F1" w:rsidP="00A33ACD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9963</w:t>
            </w:r>
            <w:r w:rsidR="00A33ACD" w:rsidRPr="00CE5201">
              <w:rPr>
                <w:b/>
                <w:sz w:val="10"/>
                <w:szCs w:val="10"/>
              </w:rPr>
              <w:t xml:space="preserve"> </w:t>
            </w:r>
            <w:r w:rsidR="00A33ACD">
              <w:rPr>
                <w:b/>
                <w:sz w:val="10"/>
                <w:szCs w:val="10"/>
              </w:rPr>
              <w:t>Szilikon</w:t>
            </w:r>
            <w:r w:rsidR="00A33ACD" w:rsidRPr="00CE5201">
              <w:rPr>
                <w:b/>
                <w:sz w:val="10"/>
                <w:szCs w:val="10"/>
              </w:rPr>
              <w:t xml:space="preserve"> </w:t>
            </w:r>
            <w:proofErr w:type="gramStart"/>
            <w:r w:rsidR="00A33ACD" w:rsidRPr="00CE5201">
              <w:rPr>
                <w:b/>
                <w:sz w:val="10"/>
                <w:szCs w:val="10"/>
              </w:rPr>
              <w:t xml:space="preserve">Spray  </w:t>
            </w:r>
            <w:r>
              <w:rPr>
                <w:b/>
                <w:sz w:val="10"/>
                <w:szCs w:val="10"/>
              </w:rPr>
              <w:t xml:space="preserve">                                                                  </w:t>
            </w:r>
            <w:proofErr w:type="spellStart"/>
            <w:r w:rsidR="00A33ACD"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="00A33ACD" w:rsidRPr="00CE5201">
              <w:rPr>
                <w:sz w:val="10"/>
                <w:szCs w:val="10"/>
              </w:rPr>
              <w:t xml:space="preserve">: </w:t>
            </w:r>
            <w:r w:rsidR="00A33ACD">
              <w:rPr>
                <w:b/>
                <w:sz w:val="10"/>
                <w:szCs w:val="10"/>
              </w:rPr>
              <w:t>896663</w:t>
            </w:r>
          </w:p>
          <w:p w:rsidR="00A33ACD" w:rsidRPr="00BA7A35" w:rsidRDefault="00A33ACD" w:rsidP="00A33ACD">
            <w:pPr>
              <w:ind w:left="378" w:right="378"/>
              <w:rPr>
                <w:sz w:val="8"/>
                <w:szCs w:val="8"/>
              </w:rPr>
            </w:pPr>
          </w:p>
          <w:p w:rsidR="00A33ACD" w:rsidRP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sz w:val="10"/>
                <w:szCs w:val="10"/>
              </w:rPr>
              <w:t xml:space="preserve">Tisztító és ápoló, víztaszító rozsdaálló kenő és védő készítmény. Különösen alkalmas gumi és műanyag felületek ápolására és védelmére. </w:t>
            </w:r>
          </w:p>
          <w:p w:rsid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b/>
                <w:sz w:val="10"/>
                <w:szCs w:val="10"/>
              </w:rPr>
              <w:t>Használata:</w:t>
            </w:r>
            <w:r w:rsidRPr="00A33ACD">
              <w:rPr>
                <w:i/>
                <w:sz w:val="10"/>
                <w:szCs w:val="10"/>
              </w:rPr>
              <w:t xml:space="preserve"> </w:t>
            </w:r>
            <w:r w:rsidRPr="00A33ACD">
              <w:rPr>
                <w:sz w:val="10"/>
                <w:szCs w:val="10"/>
              </w:rPr>
              <w:t>Permetezzük be az ápolandó felületet, majd töröljük szárazra egy puha ruhával.</w:t>
            </w:r>
          </w:p>
          <w:p w:rsidR="00A33ACD" w:rsidRDefault="00A33ACD" w:rsidP="00A33ACD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1950" cy="356870"/>
                  <wp:effectExtent l="19050" t="0" r="0" b="0"/>
                  <wp:docPr id="2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3ACD" w:rsidRDefault="00A33ACD" w:rsidP="00A33ACD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Veszély</w:t>
            </w:r>
          </w:p>
          <w:p w:rsidR="00A33ACD" w:rsidRDefault="00A33ACD" w:rsidP="00A33ACD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H222 Rendkívül tűzveszélyes aeroszol. H229 Az edényben túlnyomás uralkodik: hő hatására megrepedhet. </w:t>
            </w:r>
          </w:p>
          <w:p w:rsid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P102 Gyermekektől elzárva tartandó. P211 Tilos nyílt lángra vagy más gyújtóforrásra permetezni. P251 Nyomás alatti edény: ne </w:t>
            </w:r>
            <w:proofErr w:type="spellStart"/>
            <w:r>
              <w:rPr>
                <w:sz w:val="10"/>
                <w:szCs w:val="10"/>
              </w:rPr>
              <w:t>lyukassza</w:t>
            </w:r>
            <w:proofErr w:type="spellEnd"/>
            <w:r>
              <w:rPr>
                <w:sz w:val="10"/>
                <w:szCs w:val="10"/>
              </w:rPr>
              <w:t xml:space="preserve"> ki vagy égesse el, még használat után sem. P410+P412 Napfénytől védendő. Nem érheti 50</w:t>
            </w:r>
            <w:r w:rsidRPr="00B33950">
              <w:rPr>
                <w:sz w:val="10"/>
                <w:szCs w:val="10"/>
                <w:vertAlign w:val="superscript"/>
              </w:rPr>
              <w:t>o</w:t>
            </w:r>
            <w:r>
              <w:rPr>
                <w:sz w:val="10"/>
                <w:szCs w:val="10"/>
              </w:rPr>
              <w:t>C/122</w:t>
            </w:r>
            <w:r w:rsidRPr="00B33950">
              <w:rPr>
                <w:sz w:val="10"/>
                <w:szCs w:val="10"/>
                <w:vertAlign w:val="superscript"/>
              </w:rPr>
              <w:t>o</w:t>
            </w:r>
            <w:r>
              <w:rPr>
                <w:sz w:val="10"/>
                <w:szCs w:val="10"/>
              </w:rPr>
              <w:t>F hőmérsékletet meghaladó hő. P501 A tartalom/edény elhelyezése hulladékként: biztonságos módon.</w:t>
            </w:r>
          </w:p>
          <w:p w:rsidR="00A33ACD" w:rsidRDefault="00A33ACD" w:rsidP="00A33ACD">
            <w:pPr>
              <w:ind w:left="378" w:right="378"/>
              <w:rPr>
                <w:sz w:val="4"/>
                <w:szCs w:val="4"/>
              </w:rPr>
            </w:pPr>
            <w:r>
              <w:rPr>
                <w:sz w:val="10"/>
                <w:szCs w:val="10"/>
              </w:rPr>
              <w:t>Megfelelő szellőztetés nélkül robbanó keverékek keletkezhetnek.</w:t>
            </w:r>
          </w:p>
          <w:p w:rsidR="00A33ACD" w:rsidRDefault="00A33ACD" w:rsidP="00A33ACD">
            <w:pPr>
              <w:ind w:right="378"/>
              <w:rPr>
                <w:sz w:val="4"/>
                <w:szCs w:val="4"/>
              </w:rPr>
            </w:pPr>
          </w:p>
          <w:p w:rsidR="00A33ACD" w:rsidRPr="00BA7A35" w:rsidRDefault="00A33ACD" w:rsidP="00A33ACD">
            <w:pPr>
              <w:ind w:right="378"/>
              <w:rPr>
                <w:sz w:val="8"/>
                <w:szCs w:val="8"/>
              </w:rPr>
            </w:pPr>
          </w:p>
          <w:p w:rsidR="00A33ACD" w:rsidRP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b/>
                <w:sz w:val="10"/>
                <w:szCs w:val="10"/>
              </w:rPr>
              <w:t>Importőr:</w:t>
            </w:r>
            <w:r w:rsidRPr="00A33ACD">
              <w:rPr>
                <w:sz w:val="10"/>
                <w:szCs w:val="10"/>
              </w:rPr>
              <w:t xml:space="preserve"> </w:t>
            </w:r>
            <w:proofErr w:type="spellStart"/>
            <w:r w:rsidRPr="00A33ACD">
              <w:rPr>
                <w:b/>
                <w:sz w:val="10"/>
                <w:szCs w:val="10"/>
              </w:rPr>
              <w:t>Autogroup</w:t>
            </w:r>
            <w:proofErr w:type="spellEnd"/>
            <w:r w:rsidRPr="00A33ACD">
              <w:rPr>
                <w:b/>
                <w:sz w:val="10"/>
                <w:szCs w:val="10"/>
              </w:rPr>
              <w:t xml:space="preserve"> Hungary Kft.</w:t>
            </w:r>
          </w:p>
          <w:p w:rsidR="00A33ACD" w:rsidRP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sz w:val="10"/>
                <w:szCs w:val="10"/>
              </w:rPr>
              <w:t xml:space="preserve">1131. Budapest  </w:t>
            </w:r>
            <w:proofErr w:type="spellStart"/>
            <w:r w:rsidRPr="00A33ACD">
              <w:rPr>
                <w:sz w:val="10"/>
                <w:szCs w:val="10"/>
              </w:rPr>
              <w:t>Reitter</w:t>
            </w:r>
            <w:proofErr w:type="spellEnd"/>
            <w:r w:rsidRPr="00A33ACD">
              <w:rPr>
                <w:sz w:val="10"/>
                <w:szCs w:val="10"/>
              </w:rPr>
              <w:t xml:space="preserve"> </w:t>
            </w:r>
            <w:proofErr w:type="gramStart"/>
            <w:r w:rsidRPr="00A33ACD">
              <w:rPr>
                <w:sz w:val="10"/>
                <w:szCs w:val="10"/>
              </w:rPr>
              <w:t>Ferenc  u.</w:t>
            </w:r>
            <w:proofErr w:type="gramEnd"/>
            <w:r w:rsidRPr="00A33ACD">
              <w:rPr>
                <w:sz w:val="10"/>
                <w:szCs w:val="10"/>
              </w:rPr>
              <w:t xml:space="preserve"> 164</w:t>
            </w:r>
          </w:p>
          <w:p w:rsidR="009017A3" w:rsidRDefault="00A33ACD" w:rsidP="00A33ACD">
            <w:pPr>
              <w:jc w:val="center"/>
            </w:pPr>
            <w:r w:rsidRPr="00A33ACD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A33ACD" w:rsidRPr="00CE5201" w:rsidRDefault="001E04F1" w:rsidP="00A33ACD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9963</w:t>
            </w:r>
            <w:r w:rsidR="00A33ACD" w:rsidRPr="00CE5201">
              <w:rPr>
                <w:b/>
                <w:sz w:val="10"/>
                <w:szCs w:val="10"/>
              </w:rPr>
              <w:t xml:space="preserve"> </w:t>
            </w:r>
            <w:r w:rsidR="00A33ACD">
              <w:rPr>
                <w:b/>
                <w:sz w:val="10"/>
                <w:szCs w:val="10"/>
              </w:rPr>
              <w:t>Szilikon</w:t>
            </w:r>
            <w:r w:rsidR="00A33ACD" w:rsidRPr="00CE5201">
              <w:rPr>
                <w:b/>
                <w:sz w:val="10"/>
                <w:szCs w:val="10"/>
              </w:rPr>
              <w:t xml:space="preserve"> </w:t>
            </w:r>
            <w:proofErr w:type="gramStart"/>
            <w:r w:rsidR="00A33ACD" w:rsidRPr="00CE5201">
              <w:rPr>
                <w:b/>
                <w:sz w:val="10"/>
                <w:szCs w:val="10"/>
              </w:rPr>
              <w:t xml:space="preserve">Spray  </w:t>
            </w:r>
            <w:r>
              <w:rPr>
                <w:b/>
                <w:sz w:val="10"/>
                <w:szCs w:val="10"/>
              </w:rPr>
              <w:t xml:space="preserve">                                                                  </w:t>
            </w:r>
            <w:proofErr w:type="spellStart"/>
            <w:r w:rsidR="00A33ACD"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="00A33ACD" w:rsidRPr="00CE5201">
              <w:rPr>
                <w:sz w:val="10"/>
                <w:szCs w:val="10"/>
              </w:rPr>
              <w:t xml:space="preserve">: </w:t>
            </w:r>
            <w:r w:rsidR="00A33ACD">
              <w:rPr>
                <w:b/>
                <w:sz w:val="10"/>
                <w:szCs w:val="10"/>
              </w:rPr>
              <w:t>896663</w:t>
            </w:r>
          </w:p>
          <w:p w:rsidR="00A33ACD" w:rsidRPr="00BA7A35" w:rsidRDefault="00A33ACD" w:rsidP="00A33ACD">
            <w:pPr>
              <w:ind w:left="378" w:right="378"/>
              <w:rPr>
                <w:sz w:val="8"/>
                <w:szCs w:val="8"/>
              </w:rPr>
            </w:pPr>
          </w:p>
          <w:p w:rsidR="00A33ACD" w:rsidRP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sz w:val="10"/>
                <w:szCs w:val="10"/>
              </w:rPr>
              <w:t xml:space="preserve">Tisztító és ápoló, víztaszító rozsdaálló kenő és védő készítmény. Különösen alkalmas gumi és műanyag felületek ápolására és védelmére. </w:t>
            </w:r>
          </w:p>
          <w:p w:rsid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b/>
                <w:sz w:val="10"/>
                <w:szCs w:val="10"/>
              </w:rPr>
              <w:t>Használata:</w:t>
            </w:r>
            <w:r w:rsidRPr="00A33ACD">
              <w:rPr>
                <w:i/>
                <w:sz w:val="10"/>
                <w:szCs w:val="10"/>
              </w:rPr>
              <w:t xml:space="preserve"> </w:t>
            </w:r>
            <w:r w:rsidRPr="00A33ACD">
              <w:rPr>
                <w:sz w:val="10"/>
                <w:szCs w:val="10"/>
              </w:rPr>
              <w:t>Permetezzük be az ápolandó felületet, majd töröljük szárazra egy puha ruhával.</w:t>
            </w:r>
          </w:p>
          <w:p w:rsidR="00A33ACD" w:rsidRDefault="00A33ACD" w:rsidP="00A33ACD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1950" cy="356870"/>
                  <wp:effectExtent l="19050" t="0" r="0" b="0"/>
                  <wp:docPr id="2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3ACD" w:rsidRDefault="00A33ACD" w:rsidP="00A33ACD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Veszély</w:t>
            </w:r>
          </w:p>
          <w:p w:rsidR="00A33ACD" w:rsidRDefault="00A33ACD" w:rsidP="00A33ACD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H222 Rendkívül tűzveszélyes aeroszol. H229 Az edényben túlnyomás uralkodik: hő hatására megrepedhet. </w:t>
            </w:r>
          </w:p>
          <w:p w:rsid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P102 Gyermekektől elzárva tartandó. P211 Tilos nyílt lángra vagy más gyújtóforrásra permetezni. P251 Nyomás alatti edény: ne </w:t>
            </w:r>
            <w:proofErr w:type="spellStart"/>
            <w:r>
              <w:rPr>
                <w:sz w:val="10"/>
                <w:szCs w:val="10"/>
              </w:rPr>
              <w:t>lyukassza</w:t>
            </w:r>
            <w:proofErr w:type="spellEnd"/>
            <w:r>
              <w:rPr>
                <w:sz w:val="10"/>
                <w:szCs w:val="10"/>
              </w:rPr>
              <w:t xml:space="preserve"> ki vagy égesse el, még használat után sem. P410+P412 Napfénytől védendő. Nem érheti 50</w:t>
            </w:r>
            <w:r w:rsidRPr="00B33950">
              <w:rPr>
                <w:sz w:val="10"/>
                <w:szCs w:val="10"/>
                <w:vertAlign w:val="superscript"/>
              </w:rPr>
              <w:t>o</w:t>
            </w:r>
            <w:r>
              <w:rPr>
                <w:sz w:val="10"/>
                <w:szCs w:val="10"/>
              </w:rPr>
              <w:t>C/122</w:t>
            </w:r>
            <w:r w:rsidRPr="00B33950">
              <w:rPr>
                <w:sz w:val="10"/>
                <w:szCs w:val="10"/>
                <w:vertAlign w:val="superscript"/>
              </w:rPr>
              <w:t>o</w:t>
            </w:r>
            <w:r>
              <w:rPr>
                <w:sz w:val="10"/>
                <w:szCs w:val="10"/>
              </w:rPr>
              <w:t>F hőmérsékletet meghaladó hő. P501 A tartalom/edény elhelyezése hulladékként: biztonságos módon.</w:t>
            </w:r>
          </w:p>
          <w:p w:rsidR="00A33ACD" w:rsidRDefault="00A33ACD" w:rsidP="00A33ACD">
            <w:pPr>
              <w:ind w:left="378" w:right="378"/>
              <w:rPr>
                <w:sz w:val="4"/>
                <w:szCs w:val="4"/>
              </w:rPr>
            </w:pPr>
            <w:r>
              <w:rPr>
                <w:sz w:val="10"/>
                <w:szCs w:val="10"/>
              </w:rPr>
              <w:t>Megfelelő szellőztetés nélkül robbanó keverékek keletkezhetnek.</w:t>
            </w:r>
          </w:p>
          <w:p w:rsidR="00A33ACD" w:rsidRDefault="00A33ACD" w:rsidP="00A33ACD">
            <w:pPr>
              <w:ind w:right="378"/>
              <w:rPr>
                <w:sz w:val="4"/>
                <w:szCs w:val="4"/>
              </w:rPr>
            </w:pPr>
          </w:p>
          <w:p w:rsidR="00A33ACD" w:rsidRPr="00BA7A35" w:rsidRDefault="00A33ACD" w:rsidP="00A33ACD">
            <w:pPr>
              <w:ind w:right="378"/>
              <w:rPr>
                <w:sz w:val="8"/>
                <w:szCs w:val="8"/>
              </w:rPr>
            </w:pPr>
          </w:p>
          <w:p w:rsidR="00A33ACD" w:rsidRP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b/>
                <w:sz w:val="10"/>
                <w:szCs w:val="10"/>
              </w:rPr>
              <w:t>Importőr:</w:t>
            </w:r>
            <w:r w:rsidRPr="00A33ACD">
              <w:rPr>
                <w:sz w:val="10"/>
                <w:szCs w:val="10"/>
              </w:rPr>
              <w:t xml:space="preserve"> </w:t>
            </w:r>
            <w:proofErr w:type="spellStart"/>
            <w:r w:rsidRPr="00A33ACD">
              <w:rPr>
                <w:b/>
                <w:sz w:val="10"/>
                <w:szCs w:val="10"/>
              </w:rPr>
              <w:t>Autogroup</w:t>
            </w:r>
            <w:proofErr w:type="spellEnd"/>
            <w:r w:rsidRPr="00A33ACD">
              <w:rPr>
                <w:b/>
                <w:sz w:val="10"/>
                <w:szCs w:val="10"/>
              </w:rPr>
              <w:t xml:space="preserve"> Hungary Kft.</w:t>
            </w:r>
          </w:p>
          <w:p w:rsidR="00A33ACD" w:rsidRP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sz w:val="10"/>
                <w:szCs w:val="10"/>
              </w:rPr>
              <w:t xml:space="preserve">1131. Budapest  </w:t>
            </w:r>
            <w:proofErr w:type="spellStart"/>
            <w:r w:rsidRPr="00A33ACD">
              <w:rPr>
                <w:sz w:val="10"/>
                <w:szCs w:val="10"/>
              </w:rPr>
              <w:t>Reitter</w:t>
            </w:r>
            <w:proofErr w:type="spellEnd"/>
            <w:r w:rsidRPr="00A33ACD">
              <w:rPr>
                <w:sz w:val="10"/>
                <w:szCs w:val="10"/>
              </w:rPr>
              <w:t xml:space="preserve"> </w:t>
            </w:r>
            <w:proofErr w:type="gramStart"/>
            <w:r w:rsidRPr="00A33ACD">
              <w:rPr>
                <w:sz w:val="10"/>
                <w:szCs w:val="10"/>
              </w:rPr>
              <w:t>Ferenc  u.</w:t>
            </w:r>
            <w:proofErr w:type="gramEnd"/>
            <w:r w:rsidRPr="00A33ACD">
              <w:rPr>
                <w:sz w:val="10"/>
                <w:szCs w:val="10"/>
              </w:rPr>
              <w:t xml:space="preserve"> 164</w:t>
            </w:r>
          </w:p>
          <w:p w:rsidR="009017A3" w:rsidRDefault="00A33ACD" w:rsidP="00A33ACD">
            <w:pPr>
              <w:jc w:val="center"/>
            </w:pPr>
            <w:r w:rsidRPr="00A33ACD">
              <w:rPr>
                <w:b/>
                <w:sz w:val="10"/>
                <w:szCs w:val="10"/>
              </w:rPr>
              <w:t>www.autogroup.hu</w:t>
            </w:r>
          </w:p>
        </w:tc>
        <w:tc>
          <w:tcPr>
            <w:tcW w:w="3968" w:type="dxa"/>
          </w:tcPr>
          <w:p w:rsidR="00A33ACD" w:rsidRPr="00CE5201" w:rsidRDefault="001E04F1" w:rsidP="00A33ACD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9963</w:t>
            </w:r>
            <w:r w:rsidR="00A33ACD" w:rsidRPr="00CE5201">
              <w:rPr>
                <w:b/>
                <w:sz w:val="10"/>
                <w:szCs w:val="10"/>
              </w:rPr>
              <w:t xml:space="preserve"> </w:t>
            </w:r>
            <w:r w:rsidR="00A33ACD">
              <w:rPr>
                <w:b/>
                <w:sz w:val="10"/>
                <w:szCs w:val="10"/>
              </w:rPr>
              <w:t>Szilikon</w:t>
            </w:r>
            <w:r w:rsidR="00A33ACD" w:rsidRPr="00CE5201">
              <w:rPr>
                <w:b/>
                <w:sz w:val="10"/>
                <w:szCs w:val="10"/>
              </w:rPr>
              <w:t xml:space="preserve"> </w:t>
            </w:r>
            <w:proofErr w:type="gramStart"/>
            <w:r w:rsidR="00A33ACD" w:rsidRPr="00CE5201">
              <w:rPr>
                <w:b/>
                <w:sz w:val="10"/>
                <w:szCs w:val="10"/>
              </w:rPr>
              <w:t xml:space="preserve">Spray  </w:t>
            </w:r>
            <w:r>
              <w:rPr>
                <w:b/>
                <w:sz w:val="10"/>
                <w:szCs w:val="10"/>
              </w:rPr>
              <w:t xml:space="preserve">                                                                  </w:t>
            </w:r>
            <w:bookmarkStart w:id="0" w:name="_GoBack"/>
            <w:bookmarkEnd w:id="0"/>
            <w:proofErr w:type="spellStart"/>
            <w:r w:rsidR="00A33ACD" w:rsidRPr="00CE5201">
              <w:rPr>
                <w:sz w:val="10"/>
                <w:szCs w:val="10"/>
              </w:rPr>
              <w:t>cikksz</w:t>
            </w:r>
            <w:proofErr w:type="spellEnd"/>
            <w:proofErr w:type="gramEnd"/>
            <w:r w:rsidR="00A33ACD" w:rsidRPr="00CE5201">
              <w:rPr>
                <w:sz w:val="10"/>
                <w:szCs w:val="10"/>
              </w:rPr>
              <w:t xml:space="preserve">: </w:t>
            </w:r>
            <w:r w:rsidR="00A33ACD">
              <w:rPr>
                <w:b/>
                <w:sz w:val="10"/>
                <w:szCs w:val="10"/>
              </w:rPr>
              <w:t>896663</w:t>
            </w:r>
          </w:p>
          <w:p w:rsidR="00A33ACD" w:rsidRPr="00BA7A35" w:rsidRDefault="00A33ACD" w:rsidP="00A33ACD">
            <w:pPr>
              <w:ind w:left="378" w:right="378"/>
              <w:rPr>
                <w:sz w:val="8"/>
                <w:szCs w:val="8"/>
              </w:rPr>
            </w:pPr>
          </w:p>
          <w:p w:rsidR="00A33ACD" w:rsidRP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sz w:val="10"/>
                <w:szCs w:val="10"/>
              </w:rPr>
              <w:t xml:space="preserve">Tisztító és ápoló, víztaszító rozsdaálló kenő és védő készítmény. Különösen alkalmas gumi és műanyag felületek ápolására és védelmére. </w:t>
            </w:r>
          </w:p>
          <w:p w:rsid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b/>
                <w:sz w:val="10"/>
                <w:szCs w:val="10"/>
              </w:rPr>
              <w:t>Használata:</w:t>
            </w:r>
            <w:r w:rsidRPr="00A33ACD">
              <w:rPr>
                <w:i/>
                <w:sz w:val="10"/>
                <w:szCs w:val="10"/>
              </w:rPr>
              <w:t xml:space="preserve"> </w:t>
            </w:r>
            <w:r w:rsidRPr="00A33ACD">
              <w:rPr>
                <w:sz w:val="10"/>
                <w:szCs w:val="10"/>
              </w:rPr>
              <w:t>Permetezzük be az ápolandó felületet, majd töröljük szárazra egy puha ruhával.</w:t>
            </w:r>
          </w:p>
          <w:p w:rsidR="00A33ACD" w:rsidRDefault="00A33ACD" w:rsidP="00A33ACD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361950" cy="356870"/>
                  <wp:effectExtent l="19050" t="0" r="0" b="0"/>
                  <wp:docPr id="2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3ACD" w:rsidRDefault="00A33ACD" w:rsidP="00A33ACD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Veszély</w:t>
            </w:r>
          </w:p>
          <w:p w:rsidR="00A33ACD" w:rsidRDefault="00A33ACD" w:rsidP="00A33ACD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H222 Rendkívül tűzveszélyes aeroszol. H229 Az edényben túlnyomás uralkodik: hő hatására megrepedhet. </w:t>
            </w:r>
          </w:p>
          <w:p w:rsid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P102 Gyermekektől elzárva tartandó. P211 Tilos nyílt lángra vagy más gyújtóforrásra permetezni. P251 Nyomás alatti edény: ne </w:t>
            </w:r>
            <w:proofErr w:type="spellStart"/>
            <w:r>
              <w:rPr>
                <w:sz w:val="10"/>
                <w:szCs w:val="10"/>
              </w:rPr>
              <w:t>lyukassza</w:t>
            </w:r>
            <w:proofErr w:type="spellEnd"/>
            <w:r>
              <w:rPr>
                <w:sz w:val="10"/>
                <w:szCs w:val="10"/>
              </w:rPr>
              <w:t xml:space="preserve"> ki vagy égesse el, még használat után sem. P410+P412 Napfénytől védendő. Nem érheti 50</w:t>
            </w:r>
            <w:r w:rsidRPr="00B33950">
              <w:rPr>
                <w:sz w:val="10"/>
                <w:szCs w:val="10"/>
                <w:vertAlign w:val="superscript"/>
              </w:rPr>
              <w:t>o</w:t>
            </w:r>
            <w:r>
              <w:rPr>
                <w:sz w:val="10"/>
                <w:szCs w:val="10"/>
              </w:rPr>
              <w:t>C/122</w:t>
            </w:r>
            <w:r w:rsidRPr="00B33950">
              <w:rPr>
                <w:sz w:val="10"/>
                <w:szCs w:val="10"/>
                <w:vertAlign w:val="superscript"/>
              </w:rPr>
              <w:t>o</w:t>
            </w:r>
            <w:r>
              <w:rPr>
                <w:sz w:val="10"/>
                <w:szCs w:val="10"/>
              </w:rPr>
              <w:t>F hőmérsékletet meghaladó hő. P501 A tartalom/edény elhelyezése hulladékként: biztonságos módon.</w:t>
            </w:r>
          </w:p>
          <w:p w:rsidR="00A33ACD" w:rsidRDefault="00A33ACD" w:rsidP="00A33ACD">
            <w:pPr>
              <w:ind w:left="378" w:right="378"/>
              <w:rPr>
                <w:sz w:val="4"/>
                <w:szCs w:val="4"/>
              </w:rPr>
            </w:pPr>
            <w:r>
              <w:rPr>
                <w:sz w:val="10"/>
                <w:szCs w:val="10"/>
              </w:rPr>
              <w:t>Megfelelő szellőztetés nélkül robbanó keverékek keletkezhetnek.</w:t>
            </w:r>
          </w:p>
          <w:p w:rsidR="00A33ACD" w:rsidRDefault="00A33ACD" w:rsidP="00A33ACD">
            <w:pPr>
              <w:ind w:right="378"/>
              <w:rPr>
                <w:sz w:val="4"/>
                <w:szCs w:val="4"/>
              </w:rPr>
            </w:pPr>
          </w:p>
          <w:p w:rsidR="00A33ACD" w:rsidRPr="00BA7A35" w:rsidRDefault="00A33ACD" w:rsidP="00A33ACD">
            <w:pPr>
              <w:ind w:right="378"/>
              <w:rPr>
                <w:sz w:val="8"/>
                <w:szCs w:val="8"/>
              </w:rPr>
            </w:pPr>
          </w:p>
          <w:p w:rsidR="00A33ACD" w:rsidRP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b/>
                <w:sz w:val="10"/>
                <w:szCs w:val="10"/>
              </w:rPr>
              <w:t>Importőr:</w:t>
            </w:r>
            <w:r w:rsidRPr="00A33ACD">
              <w:rPr>
                <w:sz w:val="10"/>
                <w:szCs w:val="10"/>
              </w:rPr>
              <w:t xml:space="preserve"> </w:t>
            </w:r>
            <w:proofErr w:type="spellStart"/>
            <w:r w:rsidRPr="00A33ACD">
              <w:rPr>
                <w:b/>
                <w:sz w:val="10"/>
                <w:szCs w:val="10"/>
              </w:rPr>
              <w:t>Autogroup</w:t>
            </w:r>
            <w:proofErr w:type="spellEnd"/>
            <w:r w:rsidRPr="00A33ACD">
              <w:rPr>
                <w:b/>
                <w:sz w:val="10"/>
                <w:szCs w:val="10"/>
              </w:rPr>
              <w:t xml:space="preserve"> Hungary Kft.</w:t>
            </w:r>
          </w:p>
          <w:p w:rsidR="00A33ACD" w:rsidRPr="00A33ACD" w:rsidRDefault="00A33ACD" w:rsidP="00A33ACD">
            <w:pPr>
              <w:ind w:left="378" w:right="378"/>
              <w:rPr>
                <w:sz w:val="10"/>
                <w:szCs w:val="10"/>
              </w:rPr>
            </w:pPr>
            <w:r w:rsidRPr="00A33ACD">
              <w:rPr>
                <w:sz w:val="10"/>
                <w:szCs w:val="10"/>
              </w:rPr>
              <w:t xml:space="preserve">1131. Budapest  </w:t>
            </w:r>
            <w:proofErr w:type="spellStart"/>
            <w:r w:rsidRPr="00A33ACD">
              <w:rPr>
                <w:sz w:val="10"/>
                <w:szCs w:val="10"/>
              </w:rPr>
              <w:t>Reitter</w:t>
            </w:r>
            <w:proofErr w:type="spellEnd"/>
            <w:r w:rsidRPr="00A33ACD">
              <w:rPr>
                <w:sz w:val="10"/>
                <w:szCs w:val="10"/>
              </w:rPr>
              <w:t xml:space="preserve"> </w:t>
            </w:r>
            <w:proofErr w:type="gramStart"/>
            <w:r w:rsidRPr="00A33ACD">
              <w:rPr>
                <w:sz w:val="10"/>
                <w:szCs w:val="10"/>
              </w:rPr>
              <w:t>Ferenc  u.</w:t>
            </w:r>
            <w:proofErr w:type="gramEnd"/>
            <w:r w:rsidRPr="00A33ACD">
              <w:rPr>
                <w:sz w:val="10"/>
                <w:szCs w:val="10"/>
              </w:rPr>
              <w:t xml:space="preserve"> 164</w:t>
            </w:r>
          </w:p>
          <w:p w:rsidR="009017A3" w:rsidRDefault="00A33ACD" w:rsidP="00A33ACD">
            <w:pPr>
              <w:jc w:val="center"/>
            </w:pPr>
            <w:r w:rsidRPr="00A33ACD">
              <w:rPr>
                <w:b/>
                <w:sz w:val="10"/>
                <w:szCs w:val="10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866E5"/>
    <w:rsid w:val="000A54D1"/>
    <w:rsid w:val="000C2866"/>
    <w:rsid w:val="00147A30"/>
    <w:rsid w:val="001866E5"/>
    <w:rsid w:val="001E04F1"/>
    <w:rsid w:val="00210E07"/>
    <w:rsid w:val="002453FD"/>
    <w:rsid w:val="002B4697"/>
    <w:rsid w:val="003C1287"/>
    <w:rsid w:val="003C58FE"/>
    <w:rsid w:val="00414C75"/>
    <w:rsid w:val="0044168C"/>
    <w:rsid w:val="004754DF"/>
    <w:rsid w:val="004C7ED0"/>
    <w:rsid w:val="004D6C58"/>
    <w:rsid w:val="005E18E0"/>
    <w:rsid w:val="00600BD1"/>
    <w:rsid w:val="006622B3"/>
    <w:rsid w:val="00706AAA"/>
    <w:rsid w:val="00737C71"/>
    <w:rsid w:val="00785DDF"/>
    <w:rsid w:val="00815BB2"/>
    <w:rsid w:val="008231B9"/>
    <w:rsid w:val="008B35C4"/>
    <w:rsid w:val="009017A3"/>
    <w:rsid w:val="00A33ACD"/>
    <w:rsid w:val="00B33950"/>
    <w:rsid w:val="00B430B3"/>
    <w:rsid w:val="00B63590"/>
    <w:rsid w:val="00B77B19"/>
    <w:rsid w:val="00C73092"/>
    <w:rsid w:val="00D2093B"/>
    <w:rsid w:val="00D31DE8"/>
    <w:rsid w:val="00D953A6"/>
    <w:rsid w:val="00DA51D7"/>
    <w:rsid w:val="00DE0FE5"/>
    <w:rsid w:val="00DF3597"/>
    <w:rsid w:val="00E00D2A"/>
    <w:rsid w:val="00EC1D0B"/>
    <w:rsid w:val="00F82C95"/>
    <w:rsid w:val="00FC1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96060"/>
  <w15:docId w15:val="{8026F6F8-04FB-4314-9864-7A7CEFB51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9017A3"/>
    <w:rPr>
      <w:rFonts w:ascii="Tahoma" w:hAnsi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9017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4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1753</Words>
  <Characters>12098</Characters>
  <Application>Microsoft Office Word</Application>
  <DocSecurity>0</DocSecurity>
  <Lines>100</Lines>
  <Paragraphs>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3</cp:revision>
  <cp:lastPrinted>2014-03-18T08:33:00Z</cp:lastPrinted>
  <dcterms:created xsi:type="dcterms:W3CDTF">2015-05-19T12:10:00Z</dcterms:created>
  <dcterms:modified xsi:type="dcterms:W3CDTF">2018-04-12T11:35:00Z</dcterms:modified>
</cp:coreProperties>
</file>